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0A35DBE1"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4B13A0">
        <w:rPr>
          <w:rFonts w:ascii="Times New Roman" w:eastAsia="Times New Roman" w:hAnsi="Times New Roman" w:cs="Times New Roman"/>
          <w:kern w:val="0"/>
          <w:lang w:eastAsia="lt-LT"/>
          <w14:ligatures w14:val="none"/>
        </w:rPr>
        <w:t>6</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2B384E">
        <w:rPr>
          <w:rFonts w:ascii="Times New Roman" w:eastAsia="Times New Roman" w:hAnsi="Times New Roman" w:cs="Times New Roman"/>
          <w:kern w:val="0"/>
          <w:lang w:eastAsia="lt-LT"/>
          <w14:ligatures w14:val="none"/>
        </w:rPr>
        <w:t>5</w:t>
      </w:r>
      <w:r w:rsidR="004C06DC">
        <w:rPr>
          <w:rFonts w:ascii="Times New Roman" w:eastAsia="Times New Roman" w:hAnsi="Times New Roman" w:cs="Times New Roman"/>
          <w:kern w:val="0"/>
          <w:lang w:eastAsia="lt-LT"/>
          <w14:ligatures w14:val="none"/>
        </w:rPr>
        <w:t>-</w:t>
      </w:r>
      <w:r w:rsidR="002B384E">
        <w:rPr>
          <w:rFonts w:ascii="Times New Roman" w:eastAsia="Times New Roman" w:hAnsi="Times New Roman" w:cs="Times New Roman"/>
          <w:kern w:val="0"/>
          <w:lang w:eastAsia="lt-LT"/>
          <w14:ligatures w14:val="none"/>
        </w:rPr>
        <w:t>26</w:t>
      </w:r>
      <w:r>
        <w:rPr>
          <w:rFonts w:ascii="Times New Roman" w:eastAsia="Times New Roman" w:hAnsi="Times New Roman" w:cs="Times New Roman"/>
          <w:kern w:val="0"/>
          <w:lang w:eastAsia="lt-LT"/>
          <w14:ligatures w14:val="none"/>
        </w:rPr>
        <w:t xml:space="preserve"> sprendimu</w:t>
      </w:r>
    </w:p>
    <w:p w14:paraId="39C3C17D" w14:textId="2C0641D8"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2B384E">
        <w:rPr>
          <w:rFonts w:ascii="Times New Roman" w:eastAsia="Times New Roman" w:hAnsi="Times New Roman" w:cs="Times New Roman"/>
          <w:kern w:val="0"/>
          <w:lang w:eastAsia="lt-LT"/>
          <w14:ligatures w14:val="none"/>
        </w:rPr>
        <w:t>5894</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9607777" w14:textId="6E3FEB39" w:rsidR="00025834" w:rsidRDefault="004C06DC" w:rsidP="00E93205">
      <w:pPr>
        <w:spacing w:after="0" w:line="240" w:lineRule="auto"/>
        <w:jc w:val="center"/>
        <w:rPr>
          <w:rFonts w:ascii="Times New Roman" w:hAnsi="Times New Roman" w:cs="Times New Roman"/>
          <w:b/>
          <w:bCs/>
          <w:sz w:val="24"/>
          <w:szCs w:val="24"/>
        </w:rPr>
      </w:pPr>
      <w:r w:rsidRPr="004C06DC">
        <w:rPr>
          <w:rFonts w:ascii="Times New Roman" w:hAnsi="Times New Roman" w:cs="Times New Roman"/>
          <w:b/>
          <w:bCs/>
          <w:sz w:val="24"/>
          <w:szCs w:val="24"/>
        </w:rPr>
        <w:t xml:space="preserve">SVEIKATOS CENTRO VEIKLOS KOORDINAVIMO PROCESUS REGLAMENTUOJANČIO DOKUMENTO PARENGIMAS </w:t>
      </w:r>
    </w:p>
    <w:p w14:paraId="547F21D0" w14:textId="77777777" w:rsidR="004C06DC" w:rsidRPr="00262E3F" w:rsidRDefault="004C06DC"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025834"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695FF686"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 xml:space="preserve">ELEKTRONINIS </w:t>
      </w:r>
      <w:r w:rsidRPr="00AE72F0">
        <w:rPr>
          <w:rFonts w:eastAsia="Arial Unicode MS"/>
          <w:szCs w:val="24"/>
          <w:bdr w:val="nil"/>
          <w:lang w:val="en-US"/>
        </w:rPr>
        <w:t>AUKCIONAS</w:t>
      </w:r>
      <w:r w:rsidR="00AE72F0" w:rsidRPr="00AE72F0">
        <w:rPr>
          <w:rFonts w:eastAsia="Arial Unicode MS"/>
          <w:szCs w:val="24"/>
          <w:bdr w:val="nil"/>
          <w:lang w:val="en-US"/>
        </w:rPr>
        <w:t xml:space="preserve"> </w:t>
      </w:r>
      <w:r w:rsidR="00AE72F0" w:rsidRPr="00AE72F0">
        <w:rPr>
          <w:color w:val="000000"/>
          <w:szCs w:val="24"/>
        </w:rPr>
        <w:t>ARBA DERYBOS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00BCC490" w14:textId="77777777" w:rsidR="00025834" w:rsidRDefault="00025834" w:rsidP="00025834">
      <w:pPr>
        <w:pStyle w:val="Sraopastraipa"/>
        <w:numPr>
          <w:ilvl w:val="0"/>
          <w:numId w:val="2"/>
        </w:numPr>
        <w:spacing w:after="0" w:line="240" w:lineRule="auto"/>
        <w:rPr>
          <w:szCs w:val="24"/>
        </w:rPr>
      </w:pPr>
      <w:r>
        <w:rPr>
          <w:szCs w:val="24"/>
        </w:rPr>
        <w:t>Techninė specifikacija</w:t>
      </w:r>
      <w:r w:rsidRPr="00D105B3">
        <w:rPr>
          <w:szCs w:val="24"/>
        </w:rPr>
        <w:t>;</w:t>
      </w:r>
    </w:p>
    <w:p w14:paraId="64CD78CA" w14:textId="77777777" w:rsidR="00025834" w:rsidRDefault="00025834" w:rsidP="00025834">
      <w:pPr>
        <w:pStyle w:val="Sraopastraipa"/>
        <w:numPr>
          <w:ilvl w:val="0"/>
          <w:numId w:val="2"/>
        </w:numPr>
        <w:spacing w:after="0" w:line="240" w:lineRule="auto"/>
        <w:rPr>
          <w:szCs w:val="24"/>
        </w:rPr>
      </w:pPr>
      <w:r>
        <w:rPr>
          <w:szCs w:val="24"/>
        </w:rPr>
        <w:t>Pasiūlymo forma</w:t>
      </w:r>
      <w:r w:rsidRPr="00982347">
        <w:rPr>
          <w:szCs w:val="24"/>
        </w:rPr>
        <w:t>;</w:t>
      </w:r>
    </w:p>
    <w:p w14:paraId="399FCB3B" w14:textId="77777777" w:rsidR="00025834" w:rsidRDefault="00025834" w:rsidP="00025834">
      <w:pPr>
        <w:pStyle w:val="Sraopastraipa"/>
        <w:numPr>
          <w:ilvl w:val="0"/>
          <w:numId w:val="2"/>
        </w:numPr>
        <w:spacing w:after="0" w:line="240" w:lineRule="auto"/>
        <w:rPr>
          <w:szCs w:val="24"/>
        </w:rPr>
      </w:pPr>
      <w:r>
        <w:rPr>
          <w:szCs w:val="24"/>
        </w:rPr>
        <w:t>Viešojo p</w:t>
      </w:r>
      <w:r w:rsidRPr="00982347">
        <w:rPr>
          <w:szCs w:val="24"/>
        </w:rPr>
        <w:t>irkimo sutarties projektas;</w:t>
      </w:r>
    </w:p>
    <w:p w14:paraId="5ED81EFE" w14:textId="7EA5E83E" w:rsidR="00262E3F" w:rsidRPr="00025834" w:rsidRDefault="00025834" w:rsidP="00025834">
      <w:pPr>
        <w:pStyle w:val="Sraopastraipa"/>
        <w:numPr>
          <w:ilvl w:val="0"/>
          <w:numId w:val="2"/>
        </w:numPr>
        <w:spacing w:after="0" w:line="240" w:lineRule="auto"/>
        <w:rPr>
          <w:szCs w:val="24"/>
        </w:rPr>
      </w:pPr>
      <w:r w:rsidRPr="003A7760">
        <w:rPr>
          <w:szCs w:val="24"/>
        </w:rPr>
        <w:t>Informavimas apie asmens duomenų tvarkymą</w:t>
      </w:r>
      <w:r>
        <w:rPr>
          <w:szCs w:val="24"/>
        </w:rPr>
        <w:t>.</w:t>
      </w:r>
      <w:r w:rsidR="00262E3F" w:rsidRPr="00025834">
        <w:rPr>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57AB7797"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4C06DC" w:rsidRPr="004320C1">
        <w:rPr>
          <w:rFonts w:ascii="Times New Roman" w:eastAsia="Calibri" w:hAnsi="Times New Roman" w:cs="Times New Roman"/>
          <w:sz w:val="24"/>
        </w:rPr>
        <w:t>Viešoji įstaiga Dainų pirminės sveikatos priežiūros centras</w:t>
      </w:r>
      <w:r w:rsidR="004C06DC" w:rsidRPr="002F4CC9">
        <w:rPr>
          <w:rFonts w:ascii="Times New Roman" w:eastAsia="Calibri" w:hAnsi="Times New Roman" w:cs="Times New Roman"/>
          <w:sz w:val="24"/>
        </w:rPr>
        <w:t xml:space="preserve">, juridinio asmens kodas </w:t>
      </w:r>
      <w:r w:rsidR="004C06DC" w:rsidRPr="004320C1">
        <w:rPr>
          <w:rFonts w:ascii="Times New Roman" w:eastAsia="Calibri" w:hAnsi="Times New Roman" w:cs="Times New Roman"/>
          <w:sz w:val="24"/>
        </w:rPr>
        <w:t>145371299</w:t>
      </w:r>
      <w:r w:rsidR="004C06DC" w:rsidRPr="002F4CC9">
        <w:rPr>
          <w:rFonts w:ascii="Times New Roman" w:eastAsia="Calibri" w:hAnsi="Times New Roman" w:cs="Times New Roman"/>
          <w:sz w:val="24"/>
        </w:rPr>
        <w:t xml:space="preserve">, adresas </w:t>
      </w:r>
      <w:r w:rsidR="004C06DC" w:rsidRPr="004320C1">
        <w:rPr>
          <w:rFonts w:ascii="Times New Roman" w:eastAsia="Calibri" w:hAnsi="Times New Roman" w:cs="Times New Roman"/>
          <w:sz w:val="24"/>
        </w:rPr>
        <w:t>Aido g. 18</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66AF3E7F"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 xml:space="preserve">Šiaulių apskaitos  centras, juridinio asmens kodas 305888561, registracijos adresas </w:t>
      </w:r>
      <w:r w:rsidR="00B9470B">
        <w:rPr>
          <w:rFonts w:ascii="Times New Roman" w:eastAsia="Arial Unicode MS" w:hAnsi="Times New Roman" w:cs="Times New Roman"/>
          <w:color w:val="000000"/>
          <w:sz w:val="24"/>
          <w:szCs w:val="24"/>
          <w:bdr w:val="nil"/>
        </w:rPr>
        <w:t>Vilniaus 88 g.</w:t>
      </w:r>
      <w:r w:rsidR="00262E3F" w:rsidRPr="00B03D13">
        <w:rPr>
          <w:rFonts w:ascii="Times New Roman" w:eastAsia="Arial Unicode MS" w:hAnsi="Times New Roman" w:cs="Times New Roman"/>
          <w:color w:val="000000"/>
          <w:sz w:val="24"/>
          <w:szCs w:val="24"/>
          <w:bdr w:val="nil"/>
        </w:rPr>
        <w:t>,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4B13A0">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4014413" w14:textId="36642DFC" w:rsidR="00025834"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w:t>
      </w:r>
      <w:r w:rsidR="004C06DC">
        <w:rPr>
          <w:rFonts w:ascii="Times New Roman" w:hAnsi="Times New Roman" w:cs="Times New Roman"/>
          <w:color w:val="000000"/>
          <w:kern w:val="0"/>
          <w:sz w:val="24"/>
          <w:szCs w:val="24"/>
        </w:rPr>
        <w:t xml:space="preserve"> </w:t>
      </w:r>
      <w:r w:rsidR="008C10EE" w:rsidRPr="005C032E">
        <w:rPr>
          <w:rFonts w:ascii="Times New Roman" w:hAnsi="Times New Roman" w:cs="Times New Roman"/>
          <w:color w:val="000000"/>
          <w:kern w:val="0"/>
          <w:sz w:val="24"/>
          <w:szCs w:val="24"/>
        </w:rPr>
        <w:t>4</w:t>
      </w:r>
      <w:r w:rsidR="00FD4B05" w:rsidRPr="005C032E">
        <w:rPr>
          <w:rFonts w:ascii="Times New Roman" w:hAnsi="Times New Roman" w:cs="Times New Roman"/>
          <w:color w:val="000000"/>
          <w:kern w:val="0"/>
          <w:sz w:val="24"/>
          <w:szCs w:val="24"/>
        </w:rPr>
        <w:t>.</w:t>
      </w:r>
      <w:r w:rsidR="007A3278">
        <w:rPr>
          <w:rFonts w:ascii="Times New Roman" w:hAnsi="Times New Roman" w:cs="Times New Roman"/>
          <w:color w:val="000000"/>
          <w:kern w:val="0"/>
          <w:sz w:val="24"/>
          <w:szCs w:val="24"/>
        </w:rPr>
        <w:t>4</w:t>
      </w:r>
      <w:r w:rsidR="0055276C" w:rsidRPr="005C032E">
        <w:rPr>
          <w:rFonts w:ascii="Times New Roman" w:hAnsi="Times New Roman" w:cs="Times New Roman"/>
          <w:color w:val="000000"/>
          <w:kern w:val="0"/>
          <w:sz w:val="24"/>
          <w:szCs w:val="24"/>
        </w:rPr>
        <w:t>.</w:t>
      </w:r>
      <w:r w:rsidR="004C06DC">
        <w:rPr>
          <w:rFonts w:ascii="Times New Roman" w:hAnsi="Times New Roman" w:cs="Times New Roman"/>
          <w:color w:val="000000"/>
          <w:kern w:val="0"/>
          <w:sz w:val="24"/>
          <w:szCs w:val="24"/>
        </w:rPr>
        <w:t>3</w:t>
      </w:r>
      <w:r w:rsidR="007A3278">
        <w:rPr>
          <w:rFonts w:ascii="Times New Roman" w:hAnsi="Times New Roman" w:cs="Times New Roman"/>
          <w:color w:val="000000"/>
          <w:kern w:val="0"/>
          <w:sz w:val="24"/>
          <w:szCs w:val="24"/>
        </w:rPr>
        <w:t>.</w:t>
      </w:r>
      <w:r w:rsidR="00FD4B05" w:rsidRPr="005C032E">
        <w:rPr>
          <w:rFonts w:ascii="Times New Roman" w:hAnsi="Times New Roman" w:cs="Times New Roman"/>
          <w:color w:val="000000"/>
          <w:kern w:val="0"/>
          <w:sz w:val="24"/>
          <w:szCs w:val="24"/>
        </w:rPr>
        <w:t xml:space="preserve"> p.</w:t>
      </w:r>
      <w:r w:rsidR="00AE132B" w:rsidRPr="005C032E">
        <w:rPr>
          <w:rFonts w:ascii="Times New Roman" w:hAnsi="Times New Roman" w:cs="Times New Roman"/>
          <w:color w:val="000000"/>
          <w:kern w:val="0"/>
          <w:sz w:val="24"/>
          <w:szCs w:val="24"/>
        </w:rPr>
        <w:t xml:space="preserve"> Aplinkos</w:t>
      </w:r>
      <w:r w:rsidR="00AE132B" w:rsidRPr="00FD4B05">
        <w:rPr>
          <w:rFonts w:ascii="Times New Roman" w:hAnsi="Times New Roman" w:cs="Times New Roman"/>
          <w:color w:val="000000"/>
          <w:kern w:val="0"/>
          <w:sz w:val="24"/>
          <w:szCs w:val="24"/>
        </w:rPr>
        <w:t xml:space="preserve"> apsaugos kriterijai nustatyti pirkimo sąlygų </w:t>
      </w:r>
      <w:r w:rsidR="005C032E">
        <w:rPr>
          <w:rFonts w:ascii="Times New Roman" w:hAnsi="Times New Roman" w:cs="Times New Roman"/>
          <w:color w:val="4472C4" w:themeColor="accent1"/>
          <w:kern w:val="0"/>
          <w:sz w:val="24"/>
          <w:szCs w:val="24"/>
          <w:u w:val="single"/>
        </w:rPr>
        <w:t>3</w:t>
      </w:r>
      <w:r w:rsidR="004E4154" w:rsidRPr="004B13A0">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4A613DA2" w14:textId="77777777" w:rsidR="00AE72F0" w:rsidRDefault="00025834" w:rsidP="0002583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0924D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0924D2">
        <w:rPr>
          <w:rFonts w:ascii="Times New Roman" w:hAnsi="Times New Roman" w:cs="Times New Roman"/>
          <w:color w:val="000000"/>
          <w:kern w:val="0"/>
          <w:sz w:val="24"/>
          <w:szCs w:val="24"/>
        </w:rPr>
        <w:t xml:space="preserve"> </w:t>
      </w:r>
      <w:r w:rsidRPr="00161351">
        <w:rPr>
          <w:rFonts w:ascii="Times New Roman" w:eastAsia="Times New Roman" w:hAnsi="Times New Roman" w:cs="Times New Roman"/>
          <w:sz w:val="24"/>
          <w:szCs w:val="24"/>
        </w:rPr>
        <w:t xml:space="preserve">Pirkimas vykdomas įgyvendinant projektą </w:t>
      </w:r>
      <w:r w:rsidRPr="00F61940">
        <w:rPr>
          <w:rFonts w:ascii="Times New Roman" w:eastAsia="Times New Roman" w:hAnsi="Times New Roman" w:cs="Times New Roman"/>
          <w:sz w:val="24"/>
          <w:szCs w:val="24"/>
        </w:rPr>
        <w:t>„</w:t>
      </w:r>
      <w:r w:rsidR="004C06DC" w:rsidRPr="004C06DC">
        <w:rPr>
          <w:rFonts w:ascii="Times New Roman" w:hAnsi="Times New Roman" w:cs="Times New Roman"/>
          <w:sz w:val="24"/>
          <w:szCs w:val="24"/>
        </w:rPr>
        <w:t>Sveikatos centrų veiklos modelio diegimas Šiaulių miesto savivaldybėje</w:t>
      </w:r>
      <w:r w:rsidRPr="00F6194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projekto </w:t>
      </w:r>
      <w:r w:rsidR="004C06DC" w:rsidRPr="004C06DC">
        <w:rPr>
          <w:rFonts w:ascii="Times New Roman" w:eastAsia="Times New Roman" w:hAnsi="Times New Roman" w:cs="Times New Roman"/>
          <w:sz w:val="24"/>
          <w:szCs w:val="24"/>
        </w:rPr>
        <w:t>Nr. 09-023-P-0003</w:t>
      </w:r>
      <w:r w:rsidRPr="00187E59">
        <w:rPr>
          <w:rFonts w:ascii="Times New Roman" w:eastAsia="Times New Roman" w:hAnsi="Times New Roman" w:cs="Times New Roman"/>
          <w:sz w:val="24"/>
          <w:szCs w:val="24"/>
        </w:rPr>
        <w:t>.</w:t>
      </w:r>
    </w:p>
    <w:p w14:paraId="7B56CC8A" w14:textId="139642B3" w:rsidR="00C3484F"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1.10. Tiesioginį ryšį su tiekėjais įgaliotas palaikyti perkančiosios organizacijos atstovas Ineta Varanė, tel. +370 65103559, el. p. </w:t>
      </w:r>
      <w:hyperlink r:id="rId9" w:history="1">
        <w:r w:rsidRPr="00AE72F0">
          <w:rPr>
            <w:rStyle w:val="Hipersaitas"/>
            <w:rFonts w:ascii="Times New Roman" w:hAnsi="Times New Roman" w:cs="Times New Roman"/>
            <w:color w:val="4472C4" w:themeColor="accent1"/>
            <w:kern w:val="0"/>
            <w:sz w:val="24"/>
            <w:szCs w:val="24"/>
          </w:rPr>
          <w:t>ineta.varane@sac.lt</w:t>
        </w:r>
      </w:hyperlink>
      <w:r w:rsidRPr="00AE72F0">
        <w:rPr>
          <w:rFonts w:ascii="Times New Roman" w:hAnsi="Times New Roman" w:cs="Times New Roman"/>
          <w:color w:val="000000"/>
          <w:kern w:val="0"/>
          <w:sz w:val="24"/>
          <w:szCs w:val="24"/>
        </w:rPr>
        <w:t>, veiklos adresas Vilniaus g. 88, Šiauliai.</w:t>
      </w:r>
      <w:r w:rsidR="00025834">
        <w:rPr>
          <w:rFonts w:ascii="Times New Roman" w:eastAsia="Times New Roman" w:hAnsi="Times New Roman" w:cs="Times New Roman"/>
          <w:sz w:val="24"/>
          <w:szCs w:val="24"/>
        </w:rPr>
        <w:t xml:space="preserve"> </w:t>
      </w:r>
      <w:r w:rsidR="00262E3F" w:rsidRPr="00262E3F">
        <w:rPr>
          <w:rFonts w:ascii="Times New Roman" w:hAnsi="Times New Roman" w:cs="Times New Roman"/>
          <w:color w:val="000000"/>
          <w:kern w:val="0"/>
          <w:sz w:val="24"/>
          <w:szCs w:val="24"/>
        </w:rPr>
        <w:tab/>
      </w: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6D11CF5A"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4C06DC" w:rsidRPr="004C06DC">
        <w:rPr>
          <w:rFonts w:ascii="Times New Roman" w:hAnsi="Times New Roman" w:cs="Times New Roman"/>
          <w:b/>
          <w:bCs/>
          <w:color w:val="000000"/>
          <w:sz w:val="24"/>
          <w:szCs w:val="24"/>
        </w:rPr>
        <w:t>Sveikatos centro veiklos koordinavimo procesus reglamentuojančio dokumento parengimas</w:t>
      </w:r>
      <w:r w:rsidR="004C06DC">
        <w:rPr>
          <w:rFonts w:ascii="Times New Roman" w:hAnsi="Times New Roman" w:cs="Times New Roman"/>
          <w:b/>
          <w:bCs/>
          <w:color w:val="000000"/>
          <w:sz w:val="24"/>
          <w:szCs w:val="24"/>
        </w:rPr>
        <w:t xml:space="preserve"> ir </w:t>
      </w:r>
      <w:r w:rsidR="004C06DC" w:rsidRPr="004C06DC">
        <w:rPr>
          <w:rFonts w:ascii="Times New Roman" w:hAnsi="Times New Roman" w:cs="Times New Roman"/>
          <w:b/>
          <w:bCs/>
          <w:color w:val="000000"/>
          <w:sz w:val="24"/>
          <w:szCs w:val="24"/>
        </w:rPr>
        <w:t>konsult</w:t>
      </w:r>
      <w:r w:rsidR="004C06DC">
        <w:rPr>
          <w:rFonts w:ascii="Times New Roman" w:hAnsi="Times New Roman" w:cs="Times New Roman"/>
          <w:b/>
          <w:bCs/>
          <w:color w:val="000000"/>
          <w:sz w:val="24"/>
          <w:szCs w:val="24"/>
        </w:rPr>
        <w:t>avimas</w:t>
      </w:r>
      <w:r w:rsidR="004C06DC" w:rsidRPr="004C06DC">
        <w:rPr>
          <w:rFonts w:ascii="Times New Roman" w:hAnsi="Times New Roman" w:cs="Times New Roman"/>
          <w:b/>
          <w:bCs/>
          <w:color w:val="000000"/>
          <w:sz w:val="24"/>
          <w:szCs w:val="24"/>
        </w:rPr>
        <w:t xml:space="preserve"> dėl</w:t>
      </w:r>
      <w:r w:rsidR="004C06DC">
        <w:rPr>
          <w:rFonts w:ascii="Times New Roman" w:hAnsi="Times New Roman" w:cs="Times New Roman"/>
          <w:b/>
          <w:bCs/>
          <w:color w:val="000000"/>
          <w:sz w:val="24"/>
          <w:szCs w:val="24"/>
        </w:rPr>
        <w:t xml:space="preserve"> </w:t>
      </w:r>
      <w:r w:rsidR="004C06DC" w:rsidRPr="004C06DC">
        <w:rPr>
          <w:rFonts w:ascii="Times New Roman" w:hAnsi="Times New Roman" w:cs="Times New Roman"/>
          <w:b/>
          <w:bCs/>
          <w:color w:val="000000"/>
          <w:sz w:val="24"/>
          <w:szCs w:val="24"/>
        </w:rPr>
        <w:t>įgyvendinimo (diegimo)</w:t>
      </w:r>
      <w:r w:rsidR="00106FC1" w:rsidRPr="00106FC1">
        <w:rPr>
          <w:rFonts w:ascii="Times New Roman" w:hAnsi="Times New Roman" w:cs="Times New Roman"/>
          <w:b/>
          <w:bCs/>
          <w:color w:val="000000"/>
          <w:sz w:val="24"/>
          <w:szCs w:val="24"/>
        </w:rPr>
        <w:t xml:space="preserve">. </w:t>
      </w:r>
      <w:r w:rsidR="005679E6">
        <w:rPr>
          <w:rFonts w:ascii="Times New Roman" w:hAnsi="Times New Roman" w:cs="Times New Roman"/>
          <w:b/>
          <w:bCs/>
          <w:color w:val="000000"/>
          <w:sz w:val="24"/>
          <w:szCs w:val="24"/>
        </w:rPr>
        <w:t xml:space="preserve"> </w:t>
      </w:r>
      <w:r w:rsidR="00025834">
        <w:rPr>
          <w:rFonts w:ascii="Times New Roman" w:hAnsi="Times New Roman" w:cs="Times New Roman"/>
          <w:b/>
          <w:bCs/>
          <w:color w:val="000000"/>
          <w:sz w:val="24"/>
          <w:szCs w:val="24"/>
        </w:rPr>
        <w:t xml:space="preserve"> </w:t>
      </w:r>
    </w:p>
    <w:p w14:paraId="51E824EC" w14:textId="2C004375"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7777777"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4B13A0">
        <w:rPr>
          <w:rFonts w:ascii="Times New Roman" w:hAnsi="Times New Roman" w:cs="Times New Roman"/>
          <w:color w:val="4472C4" w:themeColor="accent1"/>
          <w:kern w:val="0"/>
          <w:sz w:val="24"/>
          <w:szCs w:val="24"/>
          <w:u w:val="single"/>
        </w:rPr>
        <w:t>1</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A937F2" w:rsidRPr="004B13A0">
        <w:rPr>
          <w:rFonts w:ascii="Times New Roman" w:hAnsi="Times New Roman" w:cs="Times New Roman"/>
          <w:color w:val="4472C4" w:themeColor="accent1"/>
          <w:kern w:val="0"/>
          <w:sz w:val="24"/>
          <w:szCs w:val="24"/>
          <w:u w:val="single"/>
        </w:rPr>
        <w:t>Techni</w:t>
      </w:r>
      <w:r w:rsidR="00EC062A" w:rsidRPr="004B13A0">
        <w:rPr>
          <w:rFonts w:ascii="Times New Roman" w:hAnsi="Times New Roman" w:cs="Times New Roman"/>
          <w:color w:val="4472C4" w:themeColor="accent1"/>
          <w:kern w:val="0"/>
          <w:sz w:val="24"/>
          <w:szCs w:val="24"/>
          <w:u w:val="single"/>
        </w:rPr>
        <w:t xml:space="preserve">nė </w:t>
      </w:r>
      <w:r w:rsidR="004217BF" w:rsidRPr="004B13A0">
        <w:rPr>
          <w:rFonts w:ascii="Times New Roman" w:hAnsi="Times New Roman" w:cs="Times New Roman"/>
          <w:color w:val="4472C4" w:themeColor="accent1"/>
          <w:kern w:val="0"/>
          <w:sz w:val="24"/>
          <w:szCs w:val="24"/>
          <w:u w:val="single"/>
        </w:rPr>
        <w:t>specifikacija</w:t>
      </w:r>
      <w:r w:rsidRPr="004B13A0">
        <w:rPr>
          <w:rFonts w:ascii="Times New Roman" w:hAnsi="Times New Roman" w:cs="Times New Roman"/>
          <w:color w:val="4472C4" w:themeColor="accent1"/>
          <w:kern w:val="0"/>
          <w:sz w:val="24"/>
          <w:szCs w:val="24"/>
          <w:u w:val="single"/>
        </w:rPr>
        <w:t>“</w:t>
      </w:r>
      <w:r w:rsidRPr="004B13A0">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EC062A" w:rsidRPr="004B13A0">
        <w:rPr>
          <w:rFonts w:ascii="Times New Roman" w:hAnsi="Times New Roman" w:cs="Times New Roman"/>
          <w:color w:val="4472C4" w:themeColor="accent1"/>
          <w:kern w:val="0"/>
          <w:sz w:val="24"/>
          <w:szCs w:val="24"/>
          <w:u w:val="single"/>
        </w:rPr>
        <w:t>3</w:t>
      </w:r>
      <w:r w:rsidR="00A937F2" w:rsidRPr="004B13A0">
        <w:rPr>
          <w:rFonts w:ascii="Times New Roman" w:hAnsi="Times New Roman" w:cs="Times New Roman"/>
          <w:color w:val="4472C4" w:themeColor="accent1"/>
          <w:kern w:val="0"/>
          <w:sz w:val="24"/>
          <w:szCs w:val="24"/>
          <w:u w:val="single"/>
        </w:rPr>
        <w:t xml:space="preserve"> </w:t>
      </w:r>
      <w:r w:rsidRPr="004B13A0">
        <w:rPr>
          <w:rFonts w:ascii="Times New Roman" w:hAnsi="Times New Roman" w:cs="Times New Roman"/>
          <w:color w:val="4472C4" w:themeColor="accent1"/>
          <w:kern w:val="0"/>
          <w:sz w:val="24"/>
          <w:szCs w:val="24"/>
          <w:u w:val="single"/>
        </w:rPr>
        <w:t>priede „</w:t>
      </w:r>
      <w:r w:rsidR="00B27019" w:rsidRPr="004B13A0">
        <w:rPr>
          <w:rFonts w:ascii="Times New Roman" w:hAnsi="Times New Roman" w:cs="Times New Roman"/>
          <w:color w:val="4472C4" w:themeColor="accent1"/>
          <w:kern w:val="0"/>
          <w:sz w:val="24"/>
          <w:szCs w:val="24"/>
          <w:u w:val="single"/>
        </w:rPr>
        <w:t>Viešojo p</w:t>
      </w:r>
      <w:r w:rsidRPr="004B13A0">
        <w:rPr>
          <w:rFonts w:ascii="Times New Roman" w:hAnsi="Times New Roman" w:cs="Times New Roman"/>
          <w:color w:val="4472C4" w:themeColor="accent1"/>
          <w:kern w:val="0"/>
          <w:sz w:val="24"/>
          <w:szCs w:val="24"/>
          <w:u w:val="single"/>
        </w:rPr>
        <w:t>irkimo sutarties projektas“</w:t>
      </w:r>
      <w:r w:rsidRPr="004B13A0">
        <w:rPr>
          <w:rFonts w:ascii="Times New Roman" w:hAnsi="Times New Roman" w:cs="Times New Roman"/>
          <w:color w:val="4472C4" w:themeColor="accent1"/>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lastRenderedPageBreak/>
        <w:t xml:space="preserve">2.5.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02ADD2E2" w:rsidR="00B03D13" w:rsidRPr="00B9470B"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Tiekėjo </w:t>
      </w:r>
      <w:r w:rsidRPr="00B9470B">
        <w:rPr>
          <w:rFonts w:ascii="Times New Roman" w:hAnsi="Times New Roman" w:cs="Times New Roman"/>
          <w:color w:val="000000"/>
          <w:kern w:val="0"/>
          <w:sz w:val="24"/>
          <w:szCs w:val="24"/>
        </w:rPr>
        <w:t>įsipareigojimų įvykdymo vieta</w:t>
      </w:r>
      <w:r w:rsidR="00EC062A" w:rsidRPr="00B9470B">
        <w:rPr>
          <w:rFonts w:ascii="Times New Roman" w:hAnsi="Times New Roman" w:cs="Times New Roman"/>
          <w:color w:val="000000"/>
          <w:kern w:val="0"/>
          <w:sz w:val="24"/>
          <w:szCs w:val="24"/>
        </w:rPr>
        <w:t xml:space="preserve"> –</w:t>
      </w:r>
      <w:r w:rsidRPr="00B9470B">
        <w:rPr>
          <w:rFonts w:ascii="Times New Roman" w:hAnsi="Times New Roman" w:cs="Times New Roman"/>
          <w:color w:val="000000"/>
          <w:kern w:val="0"/>
          <w:sz w:val="24"/>
          <w:szCs w:val="24"/>
        </w:rPr>
        <w:t xml:space="preserve"> </w:t>
      </w:r>
      <w:r w:rsidR="004C06DC">
        <w:rPr>
          <w:rFonts w:ascii="Times New Roman" w:eastAsia="Calibri" w:hAnsi="Times New Roman" w:cs="Times New Roman"/>
          <w:sz w:val="24"/>
        </w:rPr>
        <w:t>Aido g. 18</w:t>
      </w:r>
      <w:r w:rsidR="004C06DC" w:rsidRPr="00627536">
        <w:rPr>
          <w:rFonts w:ascii="Times New Roman" w:eastAsia="Calibri" w:hAnsi="Times New Roman" w:cs="Times New Roman"/>
          <w:color w:val="000000"/>
          <w:kern w:val="0"/>
          <w:sz w:val="24"/>
          <w:szCs w:val="24"/>
          <w14:ligatures w14:val="none"/>
        </w:rPr>
        <w:t xml:space="preserve">, </w:t>
      </w:r>
      <w:r w:rsidR="004C06DC" w:rsidRPr="00627536">
        <w:rPr>
          <w:rFonts w:ascii="Times New Roman" w:eastAsia="Calibri" w:hAnsi="Times New Roman" w:cs="Times New Roman"/>
          <w:sz w:val="24"/>
        </w:rPr>
        <w:t>Šiauliai</w:t>
      </w:r>
      <w:r w:rsidR="00EC062A" w:rsidRPr="00B9470B">
        <w:rPr>
          <w:rFonts w:ascii="Times New Roman" w:hAnsi="Times New Roman" w:cs="Times New Roman"/>
          <w:color w:val="000000"/>
          <w:kern w:val="0"/>
          <w:sz w:val="24"/>
          <w:szCs w:val="24"/>
        </w:rPr>
        <w:t>.</w:t>
      </w:r>
    </w:p>
    <w:p w14:paraId="51710C31" w14:textId="2650F75C" w:rsidR="00AE132B" w:rsidRDefault="00B03D13"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2.</w:t>
      </w:r>
      <w:r w:rsidR="008C10EE" w:rsidRPr="00B9470B">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 </w:t>
      </w:r>
      <w:r w:rsidR="004C06DC" w:rsidRPr="00627536">
        <w:rPr>
          <w:rFonts w:ascii="Times New Roman" w:eastAsia="Times New Roman" w:hAnsi="Times New Roman" w:cs="Times New Roman"/>
          <w:kern w:val="28"/>
          <w:sz w:val="24"/>
          <w:szCs w:val="24"/>
          <w:lang w:eastAsia="lt-LT"/>
        </w:rPr>
        <w:t xml:space="preserve">Perkančioji organizacija neperka </w:t>
      </w:r>
      <w:r w:rsidR="004C06DC" w:rsidRPr="00A641EA">
        <w:rPr>
          <w:rFonts w:ascii="Times New Roman" w:eastAsia="Times New Roman" w:hAnsi="Times New Roman" w:cs="Times New Roman"/>
          <w:kern w:val="28"/>
          <w:sz w:val="24"/>
          <w:szCs w:val="24"/>
          <w:lang w:eastAsia="lt-LT"/>
        </w:rPr>
        <w:t>p</w:t>
      </w:r>
      <w:r w:rsidR="004C06DC">
        <w:rPr>
          <w:rFonts w:ascii="Times New Roman" w:eastAsia="Times New Roman" w:hAnsi="Times New Roman" w:cs="Times New Roman"/>
          <w:kern w:val="28"/>
          <w:sz w:val="24"/>
          <w:szCs w:val="24"/>
          <w:lang w:eastAsia="lt-LT"/>
        </w:rPr>
        <w:t>aslaugos</w:t>
      </w:r>
      <w:r w:rsidR="004C06DC" w:rsidRPr="00627536">
        <w:rPr>
          <w:rFonts w:ascii="Times New Roman" w:eastAsia="Times New Roman" w:hAnsi="Times New Roman" w:cs="Times New Roman"/>
          <w:kern w:val="28"/>
          <w:sz w:val="24"/>
          <w:szCs w:val="24"/>
          <w:lang w:eastAsia="lt-LT"/>
        </w:rPr>
        <w:t xml:space="preserve"> iš CPO elektroninio katalogo, nes perkamo objekto CPO nėra</w:t>
      </w:r>
      <w:r w:rsidR="00025834" w:rsidRPr="00B9470B">
        <w:rPr>
          <w:rFonts w:ascii="Times New Roman" w:hAnsi="Times New Roman" w:cs="Times New Roman"/>
          <w:color w:val="000000"/>
          <w:kern w:val="0"/>
          <w:sz w:val="24"/>
          <w:szCs w:val="24"/>
        </w:rPr>
        <w:t>.</w:t>
      </w:r>
    </w:p>
    <w:p w14:paraId="07694AA0" w14:textId="77777777" w:rsidR="00025834" w:rsidRP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89F23BB" w14:textId="217EC9DF"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 xml:space="preserve">3.1. </w:t>
      </w:r>
      <w:r w:rsidR="00AE72F0" w:rsidRPr="00AE72F0">
        <w:rPr>
          <w:rFonts w:ascii="Times New Roman" w:hAnsi="Times New Roman" w:cs="Times New Roman"/>
          <w:color w:val="000000"/>
          <w:kern w:val="0"/>
          <w:sz w:val="24"/>
          <w:szCs w:val="24"/>
          <w14:ligatures w14:val="none"/>
        </w:rPr>
        <w:t>Perkančioji organizacija tikrins ar tiekėjas neturi Mažos vertės pirkimų tvarkos aprašo 9</w:t>
      </w:r>
      <w:r w:rsidR="00AE72F0" w:rsidRPr="00AE72F0">
        <w:rPr>
          <w:rFonts w:ascii="Times New Roman" w:hAnsi="Times New Roman" w:cs="Times New Roman"/>
          <w:color w:val="000000"/>
          <w:kern w:val="0"/>
          <w:sz w:val="24"/>
          <w:szCs w:val="24"/>
          <w:vertAlign w:val="superscript"/>
          <w14:ligatures w14:val="none"/>
        </w:rPr>
        <w:t xml:space="preserve">2 </w:t>
      </w:r>
      <w:r w:rsidR="00AE72F0" w:rsidRPr="00AE72F0">
        <w:rPr>
          <w:rFonts w:ascii="Times New Roman" w:hAnsi="Times New Roman" w:cs="Times New Roman"/>
          <w:color w:val="000000"/>
          <w:kern w:val="0"/>
          <w:sz w:val="24"/>
          <w:szCs w:val="24"/>
          <w14:ligatures w14:val="none"/>
        </w:rPr>
        <w:t xml:space="preserve">p. nustatyto pašalinimo pagrindo. Tiekėjas, pasirašydamas pasiūlymo formą, patvirtina, kad nėra nustatyto pašalinimo pagrindo. </w:t>
      </w:r>
      <w:r w:rsidR="00AE72F0" w:rsidRPr="00AE72F0">
        <w:rPr>
          <w:rFonts w:ascii="Times New Roman" w:hAnsi="Times New Roman" w:cs="Times New Roman"/>
          <w:b/>
          <w:bCs/>
          <w:color w:val="000000"/>
          <w:kern w:val="0"/>
          <w:sz w:val="24"/>
          <w:szCs w:val="24"/>
          <w14:ligatures w14:val="none"/>
        </w:rPr>
        <w:t>Pažymų, patvirtinančių Viešųjų pirkimų įstatymo 46 straipsnyje nurodytų tiekėjo pašalinimo pagrindų nebuvimą, nereikalaujama, išskyrus tuos atvejus, kai kyla pagrįstų abejonių dėl tiekėjų patikimumo.</w:t>
      </w:r>
    </w:p>
    <w:p w14:paraId="07BC4790" w14:textId="0FBD1A80" w:rsidR="00025834" w:rsidRPr="00B77260" w:rsidRDefault="00025834" w:rsidP="00EB5D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EB5D22" w:rsidRPr="001E4C5A">
        <w:rPr>
          <w:rFonts w:ascii="Times New Roman" w:hAnsi="Times New Roman" w:cs="Times New Roman"/>
          <w:b/>
          <w:bCs/>
          <w:color w:val="000000"/>
          <w:kern w:val="0"/>
          <w:sz w:val="24"/>
          <w:szCs w:val="24"/>
        </w:rPr>
        <w:t>Perkančioji organizacija netaiko kvalifikacinių reikalavimų tiekėjams.</w:t>
      </w:r>
      <w:r w:rsidRPr="00B77260">
        <w:rPr>
          <w:rFonts w:ascii="Times New Roman" w:hAnsi="Times New Roman" w:cs="Times New Roman"/>
          <w:color w:val="000000"/>
          <w:kern w:val="0"/>
          <w:sz w:val="24"/>
          <w:szCs w:val="24"/>
        </w:rPr>
        <w:tab/>
      </w:r>
    </w:p>
    <w:p w14:paraId="5D120EF7" w14:textId="77777777" w:rsidR="00025834"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34A0E108" w:rsidR="00262E3F"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0EB2EFE" w14:textId="519E6FA8" w:rsidR="000040D8" w:rsidRPr="005679E6" w:rsidRDefault="00262E3F" w:rsidP="005679E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7C3E07" w14:textId="4E620DC3"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025834" w:rsidRPr="00AA2795">
        <w:rPr>
          <w:rFonts w:ascii="Times New Roman" w:hAnsi="Times New Roman" w:cs="Times New Roman"/>
          <w:b/>
          <w:bCs/>
          <w:color w:val="000000"/>
          <w:kern w:val="0"/>
          <w:sz w:val="24"/>
          <w:szCs w:val="24"/>
        </w:rPr>
        <w:t xml:space="preserve">. </w:t>
      </w:r>
      <w:bookmarkStart w:id="0" w:name="_Hlk181912918"/>
      <w:r w:rsidR="00025834" w:rsidRPr="00AA2795">
        <w:rPr>
          <w:rFonts w:ascii="Times New Roman" w:hAnsi="Times New Roman" w:cs="Times New Roman"/>
          <w:b/>
          <w:bCs/>
          <w:color w:val="000000"/>
          <w:kern w:val="0"/>
          <w:sz w:val="24"/>
          <w:szCs w:val="24"/>
        </w:rPr>
        <w:t>SUBTIEKĖJŲ PASITELKIMAS</w:t>
      </w:r>
      <w:bookmarkEnd w:id="0"/>
    </w:p>
    <w:p w14:paraId="22648257"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4E8F763" w14:textId="57CDB99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786731C8" w14:textId="313483E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29EDB4ED" w14:textId="595264C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1F42B7E6" w14:textId="0E80199A"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.4.</w:t>
      </w:r>
      <w:r w:rsidR="00025834" w:rsidRPr="00AA2795">
        <w:rPr>
          <w:rFonts w:ascii="Times New Roman" w:hAnsi="Times New Roman" w:cs="Times New Roman"/>
          <w:color w:val="000000"/>
          <w:kern w:val="0"/>
          <w:sz w:val="24"/>
          <w:szCs w:val="24"/>
        </w:rPr>
        <w:tab/>
        <w:t xml:space="preserve">Perkančioji organizacija netikrina subtiekėjų, pašalinimo pagrindų. </w:t>
      </w:r>
    </w:p>
    <w:p w14:paraId="0F60570E" w14:textId="77777777" w:rsidR="00A95C58" w:rsidRDefault="00A95C58"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3CB59566" w14:textId="77777777" w:rsidR="00AE72F0" w:rsidRDefault="00AE72F0"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02888216" w14:textId="77777777" w:rsidR="00AE72F0" w:rsidRDefault="00AE72F0"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5380805" w14:textId="77777777" w:rsidR="00AE72F0" w:rsidRPr="00AA2795" w:rsidRDefault="00AE72F0" w:rsidP="004C06DC">
      <w:pPr>
        <w:autoSpaceDE w:val="0"/>
        <w:autoSpaceDN w:val="0"/>
        <w:adjustRightInd w:val="0"/>
        <w:spacing w:after="0" w:line="240" w:lineRule="auto"/>
        <w:jc w:val="both"/>
        <w:rPr>
          <w:rFonts w:ascii="Times New Roman" w:hAnsi="Times New Roman" w:cs="Times New Roman"/>
          <w:color w:val="000000"/>
          <w:kern w:val="0"/>
          <w:sz w:val="24"/>
          <w:szCs w:val="24"/>
        </w:rPr>
      </w:pPr>
    </w:p>
    <w:p w14:paraId="10E6A72B" w14:textId="630AE8C4" w:rsidR="00025834" w:rsidRPr="00AA2795" w:rsidRDefault="00EB5D22" w:rsidP="00025834">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lastRenderedPageBreak/>
        <w:t>5</w:t>
      </w:r>
      <w:r w:rsidR="00025834" w:rsidRPr="00AA2795">
        <w:rPr>
          <w:rFonts w:ascii="Times New Roman" w:hAnsi="Times New Roman" w:cs="Times New Roman"/>
          <w:b/>
          <w:bCs/>
          <w:color w:val="000000"/>
          <w:kern w:val="0"/>
          <w:sz w:val="24"/>
          <w:szCs w:val="24"/>
        </w:rPr>
        <w:t>.</w:t>
      </w:r>
      <w:r w:rsidR="00025834" w:rsidRPr="00AA2795">
        <w:rPr>
          <w:rFonts w:ascii="Times New Roman" w:hAnsi="Times New Roman" w:cs="Times New Roman"/>
          <w:color w:val="000000"/>
          <w:kern w:val="0"/>
          <w:sz w:val="24"/>
          <w:szCs w:val="24"/>
        </w:rPr>
        <w:t xml:space="preserve"> </w:t>
      </w:r>
      <w:r w:rsidR="00025834" w:rsidRPr="00AA2795">
        <w:rPr>
          <w:rFonts w:ascii="Times New Roman" w:hAnsi="Times New Roman" w:cs="Times New Roman"/>
          <w:b/>
          <w:bCs/>
          <w:color w:val="000000"/>
          <w:kern w:val="0"/>
          <w:sz w:val="24"/>
          <w:szCs w:val="24"/>
        </w:rPr>
        <w:t>TIEKĖJŲ GRUPĖS DALYVAVIMAS</w:t>
      </w:r>
    </w:p>
    <w:p w14:paraId="7BA7D1D1" w14:textId="77777777" w:rsidR="00025834" w:rsidRPr="00AA2795" w:rsidRDefault="00025834" w:rsidP="00025834">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70293DC7" w14:textId="29DDF033"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933E90F" w14:textId="43F1B1FF"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780E8B2" w14:textId="670733CD"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076BE56F" w14:textId="3961A4A0"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4D94F6" w14:textId="6C241D1C"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.2.</w:t>
      </w:r>
      <w:r w:rsidR="00025834"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28587FB4" w14:textId="496AAC4E" w:rsidR="00025834" w:rsidRPr="00AA2795"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025834" w:rsidRPr="00AA2795">
        <w:rPr>
          <w:rFonts w:ascii="Times New Roman" w:hAnsi="Times New Roman" w:cs="Times New Roman"/>
          <w:color w:val="000000"/>
          <w:kern w:val="0"/>
          <w:sz w:val="24"/>
          <w:szCs w:val="24"/>
        </w:rPr>
        <w:t>.3.</w:t>
      </w:r>
      <w:r w:rsidR="00025834"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3344A04" w14:textId="4FE38D48"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025834" w:rsidRPr="00262E3F">
        <w:rPr>
          <w:rFonts w:ascii="Times New Roman" w:hAnsi="Times New Roman" w:cs="Times New Roman"/>
          <w:b/>
          <w:bCs/>
          <w:color w:val="000000"/>
          <w:kern w:val="0"/>
          <w:sz w:val="24"/>
          <w:szCs w:val="24"/>
        </w:rPr>
        <w:t>. PASIŪLYMŲ RENGIMAS, PATEIKIMAS, KEITIMAS</w:t>
      </w:r>
    </w:p>
    <w:p w14:paraId="080835E7"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E08861C" w14:textId="5ECF8A8D"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 </w:t>
      </w:r>
      <w:r w:rsidR="00025834" w:rsidRPr="00B03D13">
        <w:rPr>
          <w:rFonts w:ascii="Times New Roman" w:hAnsi="Times New Roman" w:cs="Times New Roman"/>
          <w:b/>
          <w:bCs/>
          <w:color w:val="000000"/>
          <w:kern w:val="0"/>
          <w:sz w:val="24"/>
          <w:szCs w:val="24"/>
        </w:rPr>
        <w:t>Tiekėjas gali pateikti tik vieną pasiūlymą.</w:t>
      </w:r>
      <w:r w:rsidR="0002583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025834" w:rsidRPr="00262E3F">
        <w:rPr>
          <w:rFonts w:ascii="Times New Roman" w:hAnsi="Times New Roman" w:cs="Times New Roman"/>
          <w:color w:val="000000"/>
          <w:kern w:val="0"/>
          <w:sz w:val="24"/>
          <w:szCs w:val="24"/>
        </w:rPr>
        <w:tab/>
      </w:r>
    </w:p>
    <w:p w14:paraId="680DAA90" w14:textId="242AE1B5"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025834" w:rsidRPr="00262E3F">
        <w:rPr>
          <w:rFonts w:ascii="Times New Roman" w:hAnsi="Times New Roman" w:cs="Times New Roman"/>
          <w:color w:val="000000"/>
          <w:kern w:val="0"/>
          <w:sz w:val="24"/>
          <w:szCs w:val="24"/>
        </w:rPr>
        <w:tab/>
      </w:r>
    </w:p>
    <w:p w14:paraId="6F555563" w14:textId="56E7856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.3. </w:t>
      </w:r>
      <w:r w:rsidR="00AE72F0" w:rsidRPr="00627536">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AE72F0" w:rsidRPr="00627536">
          <w:rPr>
            <w:rStyle w:val="Hipersaitas"/>
            <w:rFonts w:ascii="Times New Roman" w:hAnsi="Times New Roman" w:cs="Times New Roman"/>
            <w:color w:val="4472C4" w:themeColor="accent1"/>
            <w:kern w:val="0"/>
            <w:sz w:val="24"/>
            <w:szCs w:val="24"/>
          </w:rPr>
          <w:t>https://viesiejipirkimai.lt</w:t>
        </w:r>
      </w:hyperlink>
      <w:r w:rsidR="00AE72F0" w:rsidRPr="00627536">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AE72F0" w:rsidRPr="00627536">
        <w:rPr>
          <w:rFonts w:ascii="Times New Roman" w:hAnsi="Times New Roman" w:cs="Times New Roman"/>
          <w:i/>
          <w:iCs/>
          <w:color w:val="000000"/>
          <w:kern w:val="0"/>
          <w:sz w:val="24"/>
          <w:szCs w:val="24"/>
        </w:rPr>
        <w:t>pvz., pdf, jpg, xlsx, docx ir kt.).</w:t>
      </w:r>
    </w:p>
    <w:p w14:paraId="37B9B991" w14:textId="0887D08E"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025834" w:rsidRPr="00262E3F">
        <w:rPr>
          <w:rFonts w:ascii="Times New Roman" w:hAnsi="Times New Roman" w:cs="Times New Roman"/>
          <w:color w:val="000000"/>
          <w:kern w:val="0"/>
          <w:sz w:val="24"/>
          <w:szCs w:val="24"/>
        </w:rPr>
        <w:tab/>
      </w:r>
    </w:p>
    <w:p w14:paraId="6B10BA3A" w14:textId="27BC5A6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025834" w:rsidRPr="00262E3F">
        <w:rPr>
          <w:rFonts w:ascii="Times New Roman" w:hAnsi="Times New Roman" w:cs="Times New Roman"/>
          <w:color w:val="000000"/>
          <w:kern w:val="0"/>
          <w:sz w:val="24"/>
          <w:szCs w:val="24"/>
        </w:rPr>
        <w:tab/>
      </w:r>
    </w:p>
    <w:p w14:paraId="7BC53901" w14:textId="1A9439E2"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.6. </w:t>
      </w:r>
      <w:bookmarkStart w:id="1" w:name="_Hlk144480256"/>
      <w:r w:rsidR="00025834"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025834" w:rsidRPr="00A04657">
        <w:rPr>
          <w:rFonts w:ascii="Times New Roman" w:hAnsi="Times New Roman" w:cs="Times New Roman"/>
          <w:color w:val="000000"/>
          <w:kern w:val="0"/>
          <w:sz w:val="24"/>
          <w:szCs w:val="24"/>
        </w:rPr>
        <w:tab/>
      </w:r>
    </w:p>
    <w:p w14:paraId="5828D7F8" w14:textId="1FBD3D07"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.7. </w:t>
      </w:r>
      <w:r w:rsidR="00AE72F0" w:rsidRPr="00627536">
        <w:rPr>
          <w:rFonts w:ascii="Times New Roman" w:hAnsi="Times New Roman" w:cs="Times New Roman"/>
          <w:b/>
          <w:bCs/>
          <w:color w:val="000000"/>
          <w:kern w:val="0"/>
          <w:sz w:val="24"/>
          <w:szCs w:val="24"/>
        </w:rPr>
        <w:t>Pasiūlymas galioja jame tiekėjo nurodytą laiką. Pasiūlymas turi galioti ne trumpiau kaip 3 mėn. nuo pirkimo pasiūlymų pateikimo termino pabaigos.</w:t>
      </w:r>
      <w:r w:rsidR="00AE72F0" w:rsidRPr="00627536">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025834" w:rsidRPr="00262E3F">
        <w:rPr>
          <w:rFonts w:ascii="Times New Roman" w:hAnsi="Times New Roman" w:cs="Times New Roman"/>
          <w:color w:val="000000"/>
          <w:kern w:val="0"/>
          <w:sz w:val="24"/>
          <w:szCs w:val="24"/>
        </w:rPr>
        <w:tab/>
      </w:r>
    </w:p>
    <w:p w14:paraId="31F221A2" w14:textId="6DA3C7E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025834"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025834"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025834">
        <w:rPr>
          <w:rFonts w:ascii="Times New Roman" w:hAnsi="Times New Roman" w:cs="Times New Roman"/>
          <w:color w:val="000000"/>
          <w:kern w:val="0"/>
          <w:sz w:val="24"/>
          <w:szCs w:val="24"/>
        </w:rPr>
        <w:t xml:space="preserve"> </w:t>
      </w:r>
      <w:r w:rsidR="00025834"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310103D7" w14:textId="195C354B"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.9. </w:t>
      </w:r>
      <w:r w:rsidR="00025834"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025834">
        <w:rPr>
          <w:rFonts w:ascii="Times New Roman" w:hAnsi="Times New Roman" w:cs="Times New Roman"/>
          <w:color w:val="000000"/>
          <w:kern w:val="0"/>
          <w:sz w:val="24"/>
          <w:szCs w:val="24"/>
        </w:rPr>
        <w:t xml:space="preserve"> ir patikslinant skelbimą</w:t>
      </w:r>
      <w:r w:rsidR="00025834" w:rsidRPr="00B77260">
        <w:rPr>
          <w:rFonts w:ascii="Times New Roman" w:hAnsi="Times New Roman" w:cs="Times New Roman"/>
          <w:color w:val="000000"/>
          <w:kern w:val="0"/>
          <w:sz w:val="24"/>
          <w:szCs w:val="24"/>
        </w:rPr>
        <w:t>.</w:t>
      </w:r>
      <w:r w:rsidR="00025834" w:rsidRPr="00262E3F">
        <w:rPr>
          <w:rFonts w:ascii="Times New Roman" w:hAnsi="Times New Roman" w:cs="Times New Roman"/>
          <w:color w:val="000000"/>
          <w:kern w:val="0"/>
          <w:sz w:val="24"/>
          <w:szCs w:val="24"/>
        </w:rPr>
        <w:tab/>
      </w:r>
    </w:p>
    <w:p w14:paraId="0EFD2D98" w14:textId="0B0C54D6"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.10. Pasiūlymas turi būti pateikiamas CVP IS priemonėmis, kurį turi sudaryti užpildyta </w:t>
      </w:r>
      <w:r w:rsidR="00025834" w:rsidRPr="00075B6F">
        <w:rPr>
          <w:rFonts w:ascii="Times New Roman" w:hAnsi="Times New Roman" w:cs="Times New Roman"/>
          <w:color w:val="4472C4" w:themeColor="accent1"/>
          <w:kern w:val="0"/>
          <w:sz w:val="24"/>
          <w:szCs w:val="24"/>
          <w:u w:val="single"/>
        </w:rPr>
        <w:t>pasiūlymo forma</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 xml:space="preserve">parengta pagal pirkimo sąlygų </w:t>
      </w:r>
      <w:r w:rsidR="00025834" w:rsidRPr="00075B6F">
        <w:rPr>
          <w:rFonts w:ascii="Times New Roman" w:hAnsi="Times New Roman" w:cs="Times New Roman"/>
          <w:color w:val="4472C4" w:themeColor="accent1"/>
          <w:kern w:val="0"/>
          <w:sz w:val="24"/>
          <w:szCs w:val="24"/>
          <w:u w:val="single"/>
        </w:rPr>
        <w:t>2 priedą</w:t>
      </w:r>
      <w:r w:rsidR="00025834" w:rsidRPr="00075B6F">
        <w:rPr>
          <w:rFonts w:ascii="Times New Roman" w:hAnsi="Times New Roman" w:cs="Times New Roman"/>
          <w:color w:val="4472C4" w:themeColor="accent1"/>
          <w:kern w:val="0"/>
          <w:sz w:val="24"/>
          <w:szCs w:val="24"/>
        </w:rPr>
        <w:t xml:space="preserve"> </w:t>
      </w:r>
      <w:r w:rsidR="00025834" w:rsidRPr="00262E3F">
        <w:rPr>
          <w:rFonts w:ascii="Times New Roman" w:hAnsi="Times New Roman" w:cs="Times New Roman"/>
          <w:color w:val="000000"/>
          <w:kern w:val="0"/>
          <w:sz w:val="24"/>
          <w:szCs w:val="24"/>
        </w:rPr>
        <w:t>ir šie pasiūlymo priedai:</w:t>
      </w:r>
      <w:r w:rsidR="00025834" w:rsidRPr="00262E3F">
        <w:rPr>
          <w:rFonts w:ascii="Times New Roman" w:hAnsi="Times New Roman" w:cs="Times New Roman"/>
          <w:color w:val="000000"/>
          <w:kern w:val="0"/>
          <w:sz w:val="24"/>
          <w:szCs w:val="24"/>
        </w:rPr>
        <w:tab/>
      </w:r>
    </w:p>
    <w:p w14:paraId="21CAD592" w14:textId="1193AEAB" w:rsidR="00025834" w:rsidRPr="00262E3F"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.10.1. Jungtinės veiklos sutarties kopija (jeigu pasiūlymą teikia ūkio subjektų grupė).</w:t>
      </w:r>
    </w:p>
    <w:p w14:paraId="7D700219" w14:textId="4F9A7AF1"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.10.2. Įgaliojimas pateikti pasiūlymą (jeigu pasiūlymą pateikia ne tiekėjo vadovas).</w:t>
      </w:r>
    </w:p>
    <w:p w14:paraId="583F7805" w14:textId="1AA62C15" w:rsidR="00025834" w:rsidRDefault="00EB5D22" w:rsidP="0002583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Pr>
          <w:rFonts w:ascii="Times New Roman" w:hAnsi="Times New Roman" w:cs="Times New Roman"/>
          <w:color w:val="000000"/>
          <w:kern w:val="0"/>
          <w:sz w:val="24"/>
          <w:szCs w:val="24"/>
        </w:rPr>
        <w:t>.10.</w:t>
      </w:r>
      <w:r w:rsidR="004C06DC">
        <w:rPr>
          <w:rFonts w:ascii="Times New Roman" w:hAnsi="Times New Roman" w:cs="Times New Roman"/>
          <w:color w:val="000000"/>
          <w:kern w:val="0"/>
          <w:sz w:val="24"/>
          <w:szCs w:val="24"/>
        </w:rPr>
        <w:t>3</w:t>
      </w:r>
      <w:r w:rsidR="00025834">
        <w:rPr>
          <w:rFonts w:ascii="Times New Roman" w:hAnsi="Times New Roman" w:cs="Times New Roman"/>
          <w:color w:val="000000"/>
          <w:kern w:val="0"/>
          <w:sz w:val="24"/>
          <w:szCs w:val="24"/>
        </w:rPr>
        <w:t xml:space="preserve">. </w:t>
      </w:r>
      <w:r w:rsidR="00025834"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25834">
        <w:rPr>
          <w:rFonts w:ascii="Times New Roman" w:hAnsi="Times New Roman" w:cs="Times New Roman"/>
          <w:color w:val="000000"/>
          <w:kern w:val="0"/>
          <w:sz w:val="24"/>
          <w:szCs w:val="24"/>
        </w:rPr>
        <w:t>.</w:t>
      </w:r>
    </w:p>
    <w:p w14:paraId="15EC2B11" w14:textId="5BD82A5A"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.11. Tiekėjo pasiūlymą sudaro CVP IS priemonėmis pateiktos informacijos ir dokumentų visuma.</w:t>
      </w:r>
      <w:r w:rsidR="00025834" w:rsidRPr="00262E3F">
        <w:rPr>
          <w:rFonts w:ascii="Times New Roman" w:hAnsi="Times New Roman" w:cs="Times New Roman"/>
          <w:color w:val="000000"/>
          <w:kern w:val="0"/>
          <w:sz w:val="24"/>
          <w:szCs w:val="24"/>
        </w:rPr>
        <w:tab/>
      </w:r>
    </w:p>
    <w:p w14:paraId="203CD716" w14:textId="686D97B4" w:rsidR="00025834"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 xml:space="preserve">.12. </w:t>
      </w:r>
      <w:r w:rsidR="00025834" w:rsidRPr="00B03D13">
        <w:rPr>
          <w:rFonts w:ascii="Times New Roman" w:hAnsi="Times New Roman" w:cs="Times New Roman"/>
          <w:b/>
          <w:bCs/>
          <w:color w:val="000000"/>
          <w:kern w:val="0"/>
          <w:sz w:val="24"/>
          <w:szCs w:val="24"/>
        </w:rPr>
        <w:t>Tiekėjas pasiūlymo formoje turi aiškiai nurodyti, kuri pasiūlymo informacija yra konfidenciali,</w:t>
      </w:r>
      <w:r w:rsidR="00025834" w:rsidRPr="00262E3F">
        <w:rPr>
          <w:rFonts w:ascii="Times New Roman" w:hAnsi="Times New Roman" w:cs="Times New Roman"/>
          <w:color w:val="000000"/>
          <w:kern w:val="0"/>
          <w:sz w:val="24"/>
          <w:szCs w:val="24"/>
        </w:rPr>
        <w:t xml:space="preserve"> vadovaujantis VPĮ 20 straipsniu. </w:t>
      </w:r>
      <w:r w:rsidR="00025834"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025834"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025834"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025834" w:rsidRPr="00B77260">
        <w:rPr>
          <w:rFonts w:ascii="Times New Roman" w:hAnsi="Times New Roman" w:cs="Times New Roman"/>
          <w:color w:val="000000"/>
          <w:kern w:val="0"/>
          <w:sz w:val="24"/>
          <w:szCs w:val="24"/>
        </w:rPr>
        <w:tab/>
      </w:r>
    </w:p>
    <w:p w14:paraId="59142B67" w14:textId="74E996A0"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B03D13">
        <w:rPr>
          <w:rFonts w:ascii="Times New Roman" w:hAnsi="Times New Roman" w:cs="Times New Roman"/>
          <w:color w:val="000000"/>
          <w:kern w:val="0"/>
          <w:sz w:val="24"/>
          <w:szCs w:val="24"/>
        </w:rPr>
        <w:t xml:space="preserve">.13. </w:t>
      </w:r>
      <w:bookmarkStart w:id="2" w:name="_Hlk157669390"/>
      <w:bookmarkStart w:id="3" w:name="_Hlk164078646"/>
      <w:r w:rsidR="00025834" w:rsidRPr="00053B22">
        <w:rPr>
          <w:rFonts w:ascii="Times New Roman" w:hAnsi="Times New Roman" w:cs="Times New Roman"/>
          <w:b/>
          <w:bCs/>
          <w:color w:val="000000"/>
          <w:kern w:val="0"/>
          <w:sz w:val="24"/>
          <w:szCs w:val="24"/>
        </w:rPr>
        <w:t>Pasiūlymas turi būti pasirašytas fiziniu arba kvalifikuotu elektroniniu parašu</w:t>
      </w:r>
      <w:r w:rsidR="00025834" w:rsidRPr="00053B22">
        <w:rPr>
          <w:rFonts w:ascii="Times New Roman" w:hAnsi="Times New Roman" w:cs="Times New Roman"/>
          <w:color w:val="000000"/>
          <w:kern w:val="0"/>
          <w:sz w:val="24"/>
          <w:szCs w:val="24"/>
        </w:rPr>
        <w:t xml:space="preserve">. Jeigu tiekėjas dokumentus tvirtina naudodamas </w:t>
      </w:r>
      <w:r w:rsidR="00025834">
        <w:rPr>
          <w:rFonts w:ascii="Times New Roman" w:hAnsi="Times New Roman" w:cs="Times New Roman"/>
          <w:color w:val="000000"/>
          <w:kern w:val="0"/>
          <w:sz w:val="24"/>
          <w:szCs w:val="24"/>
        </w:rPr>
        <w:t xml:space="preserve">kvalifikuotą </w:t>
      </w:r>
      <w:r w:rsidR="00025834"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00025834"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75D1E209" w14:textId="1A22CA5F" w:rsidR="00025834" w:rsidRPr="00262E3F" w:rsidRDefault="00EB5D22" w:rsidP="0002583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4</w:t>
      </w:r>
      <w:r w:rsidR="00025834"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025834" w:rsidRPr="00262E3F">
        <w:rPr>
          <w:rFonts w:ascii="Times New Roman" w:hAnsi="Times New Roman" w:cs="Times New Roman"/>
          <w:color w:val="000000"/>
          <w:kern w:val="0"/>
          <w:sz w:val="24"/>
          <w:szCs w:val="24"/>
        </w:rPr>
        <w:tab/>
      </w:r>
    </w:p>
    <w:p w14:paraId="726886C4" w14:textId="19812157" w:rsidR="00262E3F" w:rsidRDefault="00EB5D22"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025834" w:rsidRPr="00262E3F">
        <w:rPr>
          <w:rFonts w:ascii="Times New Roman" w:hAnsi="Times New Roman" w:cs="Times New Roman"/>
          <w:color w:val="000000"/>
          <w:kern w:val="0"/>
          <w:sz w:val="24"/>
          <w:szCs w:val="24"/>
        </w:rPr>
        <w:t>.1</w:t>
      </w:r>
      <w:r w:rsidR="00025834">
        <w:rPr>
          <w:rFonts w:ascii="Times New Roman" w:hAnsi="Times New Roman" w:cs="Times New Roman"/>
          <w:color w:val="000000"/>
          <w:kern w:val="0"/>
          <w:sz w:val="24"/>
          <w:szCs w:val="24"/>
        </w:rPr>
        <w:t>5</w:t>
      </w:r>
      <w:r w:rsidR="00025834"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025834" w:rsidRPr="00262E3F">
        <w:rPr>
          <w:rFonts w:ascii="Times New Roman" w:hAnsi="Times New Roman" w:cs="Times New Roman"/>
          <w:color w:val="000000"/>
          <w:kern w:val="0"/>
          <w:sz w:val="24"/>
          <w:szCs w:val="24"/>
        </w:rPr>
        <w:tab/>
      </w:r>
    </w:p>
    <w:p w14:paraId="64445F7B" w14:textId="77777777" w:rsidR="00E15ECD" w:rsidRPr="00C4022B" w:rsidRDefault="00E15ECD" w:rsidP="00A95C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F06FB46" w14:textId="65A3C8EA" w:rsidR="00262E3F" w:rsidRPr="00262E3F" w:rsidRDefault="00EB5D22"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782220F" w14:textId="09F2F09A" w:rsidR="004B13A0" w:rsidRPr="001C1E5D"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B77260">
        <w:rPr>
          <w:rFonts w:ascii="Times New Roman" w:hAnsi="Times New Roman" w:cs="Times New Roman"/>
          <w:color w:val="000000"/>
          <w:kern w:val="0"/>
          <w:sz w:val="24"/>
          <w:szCs w:val="24"/>
        </w:rPr>
        <w:t xml:space="preserve">.1. </w:t>
      </w:r>
      <w:r w:rsidR="004B13A0" w:rsidRPr="001C1E5D">
        <w:rPr>
          <w:rFonts w:ascii="Times New Roman" w:hAnsi="Times New Roman" w:cs="Times New Roman"/>
          <w:color w:val="000000"/>
          <w:kern w:val="0"/>
          <w:sz w:val="24"/>
          <w:szCs w:val="24"/>
        </w:rPr>
        <w:t>Tiekėjo teikiamas pasiūlymas gali būti užšifruojamas. Tiekėjas, nusprendęs pateikti užšifruotą pasiūlymą, turi:</w:t>
      </w:r>
      <w:r w:rsidR="004B13A0" w:rsidRPr="001C1E5D">
        <w:rPr>
          <w:rFonts w:ascii="Times New Roman" w:hAnsi="Times New Roman" w:cs="Times New Roman"/>
          <w:color w:val="000000"/>
          <w:kern w:val="0"/>
          <w:sz w:val="24"/>
          <w:szCs w:val="24"/>
        </w:rPr>
        <w:tab/>
      </w:r>
    </w:p>
    <w:p w14:paraId="066193D0" w14:textId="004A2AC8"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.1.1. </w:t>
      </w:r>
      <w:r w:rsidR="004B13A0" w:rsidRPr="001C1E5D">
        <w:rPr>
          <w:rFonts w:ascii="Times New Roman" w:hAnsi="Times New Roman" w:cs="Times New Roman"/>
          <w:b/>
          <w:bCs/>
          <w:color w:val="000000"/>
          <w:kern w:val="0"/>
          <w:sz w:val="24"/>
          <w:szCs w:val="24"/>
        </w:rPr>
        <w:t>iki pasiūlymų pateikimo termino pabaigos</w:t>
      </w:r>
      <w:r w:rsidR="004B13A0" w:rsidRPr="001C1E5D">
        <w:rPr>
          <w:rFonts w:ascii="Times New Roman" w:hAnsi="Times New Roman" w:cs="Times New Roman"/>
          <w:color w:val="000000"/>
          <w:kern w:val="0"/>
          <w:sz w:val="24"/>
          <w:szCs w:val="24"/>
        </w:rPr>
        <w:t xml:space="preserve"> naudodamasis CVP IS priemonėmis </w:t>
      </w:r>
      <w:r w:rsidR="004B13A0" w:rsidRPr="001C1E5D">
        <w:rPr>
          <w:rFonts w:ascii="Times New Roman" w:hAnsi="Times New Roman" w:cs="Times New Roman"/>
          <w:iCs/>
          <w:color w:val="000000"/>
          <w:kern w:val="0"/>
          <w:sz w:val="24"/>
          <w:szCs w:val="24"/>
        </w:rPr>
        <w:t xml:space="preserve">pateikti užšifruotą pasiūlymą (užšifruojamas </w:t>
      </w:r>
      <w:r w:rsidR="004B13A0" w:rsidRPr="001C1E5D">
        <w:rPr>
          <w:rFonts w:ascii="Times New Roman" w:hAnsi="Times New Roman" w:cs="Times New Roman"/>
          <w:color w:val="000000"/>
          <w:kern w:val="0"/>
          <w:sz w:val="24"/>
          <w:szCs w:val="24"/>
        </w:rPr>
        <w:t xml:space="preserve">visas pasiūlymas arba pasiūlymo dokumentas, kuriame </w:t>
      </w:r>
      <w:r w:rsidR="004B13A0" w:rsidRPr="001C1E5D">
        <w:rPr>
          <w:rFonts w:ascii="Times New Roman" w:hAnsi="Times New Roman" w:cs="Times New Roman"/>
          <w:color w:val="000000"/>
          <w:kern w:val="0"/>
          <w:sz w:val="24"/>
          <w:szCs w:val="24"/>
        </w:rPr>
        <w:lastRenderedPageBreak/>
        <w:t xml:space="preserve">nurodyta pasiūlymo kaina ir (ar) sąnaudos. Instrukciją, kaip tiekėjui užšifruoti pasiūlymą galima rasti </w:t>
      </w:r>
      <w:hyperlink r:id="rId11" w:history="1">
        <w:r w:rsidR="004B13A0" w:rsidRPr="001C1E5D">
          <w:rPr>
            <w:rStyle w:val="Hipersaitas"/>
            <w:rFonts w:ascii="Times New Roman" w:hAnsi="Times New Roman" w:cs="Times New Roman"/>
            <w:b/>
            <w:bCs/>
            <w:kern w:val="0"/>
            <w:sz w:val="24"/>
            <w:szCs w:val="24"/>
          </w:rPr>
          <w:t>ČIA</w:t>
        </w:r>
      </w:hyperlink>
      <w:r w:rsidR="004B13A0" w:rsidRPr="001C1E5D">
        <w:rPr>
          <w:rFonts w:ascii="Times New Roman" w:hAnsi="Times New Roman" w:cs="Times New Roman"/>
          <w:b/>
          <w:bCs/>
          <w:color w:val="000000"/>
          <w:kern w:val="0"/>
          <w:sz w:val="24"/>
          <w:szCs w:val="24"/>
          <w:vertAlign w:val="superscript"/>
        </w:rPr>
        <w:footnoteReference w:id="1"/>
      </w:r>
      <w:r w:rsidR="004B13A0" w:rsidRPr="001C1E5D">
        <w:rPr>
          <w:rFonts w:ascii="Times New Roman" w:hAnsi="Times New Roman" w:cs="Times New Roman"/>
          <w:color w:val="000000"/>
          <w:kern w:val="0"/>
          <w:sz w:val="24"/>
          <w:szCs w:val="24"/>
        </w:rPr>
        <w:t xml:space="preserve">. </w:t>
      </w:r>
    </w:p>
    <w:p w14:paraId="6870376D" w14:textId="224E6965" w:rsidR="004B13A0" w:rsidRPr="001C1E5D" w:rsidRDefault="00EB5D22" w:rsidP="004B13A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 xml:space="preserve">.1.2. </w:t>
      </w:r>
      <w:r w:rsidR="004B13A0" w:rsidRPr="001C1E5D">
        <w:rPr>
          <w:rFonts w:ascii="Times New Roman" w:hAnsi="Times New Roman" w:cs="Times New Roman"/>
          <w:b/>
          <w:bCs/>
          <w:color w:val="000000"/>
          <w:kern w:val="0"/>
          <w:sz w:val="24"/>
          <w:szCs w:val="24"/>
        </w:rPr>
        <w:t>per 30 min. nuo pasiūlymų pateikimo termino pabaigos CVP IS susirašinėjimo priemonėmis</w:t>
      </w:r>
      <w:r w:rsidR="004B13A0" w:rsidRPr="001C1E5D">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40B3886" w14:textId="43482CEB" w:rsidR="004B13A0" w:rsidRDefault="00EB5D22" w:rsidP="004B13A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4B13A0" w:rsidRPr="001C1E5D">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4388065" w14:textId="71D7D1D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39D3BE" w14:textId="0DE4460B"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025834" w:rsidRPr="00262E3F">
        <w:rPr>
          <w:rFonts w:ascii="Times New Roman" w:hAnsi="Times New Roman" w:cs="Times New Roman"/>
          <w:b/>
          <w:bCs/>
          <w:color w:val="000000"/>
          <w:kern w:val="0"/>
          <w:sz w:val="24"/>
          <w:szCs w:val="24"/>
        </w:rPr>
        <w:t>. PASIŪLYMŲ GALIOJIMO UŽTIKRINIMAS</w:t>
      </w:r>
    </w:p>
    <w:p w14:paraId="497D0B19" w14:textId="77777777" w:rsidR="00025834" w:rsidRPr="00262E3F"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466979E" w14:textId="77777777" w:rsidR="004C06DC" w:rsidRDefault="00EB5D22" w:rsidP="004C06DC">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kern w:val="0"/>
          <w:sz w:val="24"/>
          <w:szCs w:val="24"/>
        </w:rPr>
        <w:t>8</w:t>
      </w:r>
      <w:r w:rsidR="00025834" w:rsidRPr="00C325E6">
        <w:rPr>
          <w:rFonts w:ascii="Times New Roman" w:hAnsi="Times New Roman" w:cs="Times New Roman"/>
          <w:color w:val="000000"/>
          <w:kern w:val="0"/>
          <w:sz w:val="24"/>
          <w:szCs w:val="24"/>
        </w:rPr>
        <w:t xml:space="preserve">.1. </w:t>
      </w:r>
      <w:r w:rsidR="004C06DC" w:rsidRPr="00974D6B">
        <w:rPr>
          <w:rFonts w:ascii="Times New Roman" w:hAnsi="Times New Roman" w:cs="Times New Roman"/>
          <w:color w:val="000000" w:themeColor="text1"/>
          <w:kern w:val="0"/>
          <w:sz w:val="24"/>
          <w:szCs w:val="24"/>
        </w:rPr>
        <w:t>Pasiūlymo galiojimo užtikrinimas nereikalaujamas.</w:t>
      </w:r>
      <w:r w:rsidR="004C06DC" w:rsidRPr="00974D6B">
        <w:rPr>
          <w:rFonts w:ascii="Times New Roman" w:hAnsi="Times New Roman" w:cs="Times New Roman"/>
          <w:color w:val="000000" w:themeColor="text1"/>
          <w:kern w:val="0"/>
          <w:sz w:val="24"/>
          <w:szCs w:val="24"/>
        </w:rPr>
        <w:tab/>
      </w:r>
    </w:p>
    <w:p w14:paraId="19BB05B7" w14:textId="36040CAA" w:rsidR="004C06DC" w:rsidRDefault="004C06DC" w:rsidP="004C06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74D6B">
        <w:rPr>
          <w:rFonts w:ascii="Times New Roman" w:hAnsi="Times New Roman" w:cs="Times New Roman"/>
          <w:color w:val="000000" w:themeColor="text1"/>
          <w:kern w:val="0"/>
          <w:sz w:val="24"/>
          <w:szCs w:val="24"/>
        </w:rPr>
        <w:tab/>
      </w:r>
    </w:p>
    <w:p w14:paraId="1CBBAD4F" w14:textId="66746106" w:rsidR="00025834" w:rsidRPr="00262E3F" w:rsidRDefault="00EB5D22" w:rsidP="0002583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025834" w:rsidRPr="00262E3F">
        <w:rPr>
          <w:rFonts w:ascii="Times New Roman" w:hAnsi="Times New Roman" w:cs="Times New Roman"/>
          <w:b/>
          <w:bCs/>
          <w:color w:val="000000"/>
          <w:kern w:val="0"/>
          <w:sz w:val="24"/>
          <w:szCs w:val="24"/>
        </w:rPr>
        <w:t>. PAVYZDŽIŲ PATEIKIMAS</w:t>
      </w:r>
    </w:p>
    <w:p w14:paraId="66F46F63" w14:textId="77777777" w:rsidR="00025834" w:rsidRPr="00C4022B" w:rsidRDefault="00025834" w:rsidP="00025834">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A6211F0" w14:textId="63F69374" w:rsidR="00025834" w:rsidRPr="00262E3F" w:rsidRDefault="00EB5D22" w:rsidP="0002583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025834" w:rsidRPr="00262E3F">
        <w:rPr>
          <w:rFonts w:ascii="Times New Roman" w:hAnsi="Times New Roman" w:cs="Times New Roman"/>
          <w:color w:val="000000"/>
          <w:kern w:val="0"/>
          <w:sz w:val="24"/>
          <w:szCs w:val="24"/>
        </w:rPr>
        <w:t>.1. Siūlomo pirkimo objekto pavyzdžiai nereikalaujami.</w:t>
      </w:r>
      <w:r w:rsidR="00025834" w:rsidRPr="00262E3F">
        <w:rPr>
          <w:rFonts w:ascii="Times New Roman" w:hAnsi="Times New Roman" w:cs="Times New Roman"/>
          <w:color w:val="000000"/>
          <w:kern w:val="0"/>
          <w:sz w:val="24"/>
          <w:szCs w:val="24"/>
        </w:rPr>
        <w:tab/>
      </w:r>
    </w:p>
    <w:p w14:paraId="2C513C14" w14:textId="77777777" w:rsidR="00025834" w:rsidRDefault="00025834"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0AD87354" w14:textId="2B740AC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10AE3D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7E6D866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AE72F0">
        <w:rPr>
          <w:rFonts w:ascii="Times New Roman" w:hAnsi="Times New Roman" w:cs="Times New Roman"/>
          <w:color w:val="000000"/>
          <w:kern w:val="0"/>
          <w:sz w:val="24"/>
          <w:szCs w:val="24"/>
        </w:rPr>
        <w:t xml:space="preserve"> </w:t>
      </w:r>
      <w:r w:rsidR="00AE72F0" w:rsidRPr="00AE72F0">
        <w:rPr>
          <w:rFonts w:ascii="Times New Roman" w:hAnsi="Times New Roman" w:cs="Times New Roman"/>
          <w:color w:val="000000"/>
          <w:kern w:val="0"/>
          <w:sz w:val="24"/>
          <w:szCs w:val="24"/>
        </w:rPr>
        <w:t>Paaiškinimai ir patikslinimai skelbiami CVP IS priemonėmis ir siunčiami užklausą pateikusiam bei visiems prie pirkimo prisijungusiems tiekėjams.</w:t>
      </w:r>
      <w:r w:rsidR="00AE72F0" w:rsidRPr="00AE72F0">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6BE531FA" w14:textId="5AEC3C15"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452556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4A60CAE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43413840"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arba, kai informacija tikslinama  </w:t>
      </w:r>
      <w:r w:rsidR="00123C24" w:rsidRPr="00123C24">
        <w:rPr>
          <w:rFonts w:ascii="Times New Roman" w:hAnsi="Times New Roman" w:cs="Times New Roman"/>
          <w:color w:val="000000"/>
          <w:kern w:val="0"/>
          <w:sz w:val="24"/>
          <w:szCs w:val="24"/>
        </w:rPr>
        <w:lastRenderedPageBreak/>
        <w:t>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30547273"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r w:rsidR="00AE72F0" w:rsidRPr="00AE72F0">
        <w:rPr>
          <w:rFonts w:ascii="Times New Roman" w:hAnsi="Times New Roman" w:cs="Times New Roman"/>
          <w:color w:val="000000"/>
          <w:kern w:val="0"/>
          <w:sz w:val="24"/>
          <w:szCs w:val="24"/>
        </w:rPr>
        <w:t>Įvykus pirmiau nurodytiems pokyčiams, informacija apie atliktus pakeitimus siunčiama visiems prie pirkimo prisijungusiems tiekėjams ir paskelbiama prie pirkimo dokumentų.</w:t>
      </w:r>
    </w:p>
    <w:p w14:paraId="65FB82A2" w14:textId="023CD809"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71EC988"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7486C86B" w14:textId="7CCF0A51" w:rsidR="004B13A0" w:rsidRDefault="00606F2B" w:rsidP="00E15ECD">
      <w:pPr>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83527A" w:rsidRPr="00E707F1">
        <w:rPr>
          <w:rFonts w:ascii="Times New Roman" w:hAnsi="Times New Roman" w:cs="Times New Roman"/>
          <w:color w:val="000000"/>
          <w:kern w:val="0"/>
          <w:sz w:val="24"/>
          <w:szCs w:val="24"/>
        </w:rPr>
        <w:t>Perkančioji organizacija nerengs pirkimo objekto apžiūros.</w:t>
      </w:r>
    </w:p>
    <w:p w14:paraId="29906E0E" w14:textId="77777777" w:rsidR="00E15ECD" w:rsidRPr="00E46BF6" w:rsidRDefault="00E15ECD" w:rsidP="00E15ECD">
      <w:pPr>
        <w:spacing w:after="0"/>
        <w:ind w:firstLine="709"/>
        <w:jc w:val="both"/>
        <w:rPr>
          <w:rFonts w:ascii="Times New Roman" w:hAnsi="Times New Roman" w:cs="Times New Roman"/>
          <w:color w:val="000000"/>
          <w:kern w:val="0"/>
          <w:sz w:val="24"/>
          <w:szCs w:val="24"/>
        </w:rPr>
      </w:pPr>
    </w:p>
    <w:p w14:paraId="367CF25A" w14:textId="7A27E8BC" w:rsidR="00262E3F" w:rsidRPr="00262E3F" w:rsidRDefault="00606F2B" w:rsidP="00E15ECD">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bookmarkEnd w:id="4"/>
    <w:p w14:paraId="4B68225E" w14:textId="77777777" w:rsidR="00AE72F0" w:rsidRPr="00B7726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4FB5141" w14:textId="77777777" w:rsid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6BCF8A1E" w14:textId="79C65880" w:rsidR="00123C24" w:rsidRPr="0053255F" w:rsidRDefault="00123C24" w:rsidP="002331DC">
      <w:pPr>
        <w:autoSpaceDE w:val="0"/>
        <w:autoSpaceDN w:val="0"/>
        <w:adjustRightInd w:val="0"/>
        <w:spacing w:after="0" w:line="240" w:lineRule="auto"/>
        <w:jc w:val="both"/>
        <w:rPr>
          <w:rFonts w:ascii="Times New Roman" w:hAnsi="Times New Roman" w:cs="Times New Roman"/>
          <w:color w:val="000000"/>
          <w:kern w:val="0"/>
          <w:sz w:val="24"/>
          <w:szCs w:val="24"/>
        </w:rPr>
      </w:pPr>
    </w:p>
    <w:p w14:paraId="67EFF044" w14:textId="10FFB039"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2</w:t>
      </w:r>
      <w:r w:rsidRPr="00262E3F">
        <w:rPr>
          <w:rFonts w:ascii="Times New Roman" w:hAnsi="Times New Roman" w:cs="Times New Roman"/>
          <w:b/>
          <w:bCs/>
          <w:color w:val="000000"/>
          <w:kern w:val="0"/>
          <w:sz w:val="24"/>
          <w:szCs w:val="24"/>
        </w:rPr>
        <w:t>. PASIŪLYMŲ NAGRINĖJIMAS</w:t>
      </w:r>
    </w:p>
    <w:p w14:paraId="7AE15956"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22D2304" w14:textId="5AB5CD30" w:rsidR="002331DC" w:rsidRP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w:t>
      </w:r>
      <w:r w:rsidR="00AE72F0" w:rsidRPr="00627536">
        <w:rPr>
          <w:rFonts w:ascii="Times New Roman" w:hAnsi="Times New Roman" w:cs="Times New Roman"/>
          <w:color w:val="000000"/>
          <w:kern w:val="0"/>
          <w:sz w:val="24"/>
          <w:szCs w:val="24"/>
        </w:rPr>
        <w:t>Pateiktus pasiūlymus nagrinėja, vertina ir palygina Komisija šia tvarka:</w:t>
      </w:r>
      <w:r w:rsidRPr="00262E3F">
        <w:rPr>
          <w:rFonts w:ascii="Times New Roman" w:hAnsi="Times New Roman" w:cs="Times New Roman"/>
          <w:color w:val="000000"/>
          <w:kern w:val="0"/>
          <w:sz w:val="24"/>
          <w:szCs w:val="24"/>
        </w:rPr>
        <w:tab/>
      </w:r>
    </w:p>
    <w:p w14:paraId="08A52427" w14:textId="3AF3E21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C4621C"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C325E6">
        <w:rPr>
          <w:rFonts w:ascii="Times New Roman" w:hAnsi="Times New Roman" w:cs="Times New Roman"/>
          <w:color w:val="000000"/>
          <w:kern w:val="0"/>
          <w:sz w:val="24"/>
          <w:szCs w:val="24"/>
        </w:rPr>
        <w:t>;</w:t>
      </w:r>
    </w:p>
    <w:p w14:paraId="42689B86" w14:textId="0EAB2C47" w:rsidR="002331DC" w:rsidRPr="00AE72F0"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EB5D22">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 xml:space="preserve">kartu su pasiūlymu pateikti visi privalomi </w:t>
      </w:r>
      <w:r w:rsidRPr="00AE72F0">
        <w:rPr>
          <w:rFonts w:ascii="Times New Roman" w:hAnsi="Times New Roman" w:cs="Times New Roman"/>
          <w:color w:val="000000"/>
          <w:kern w:val="0"/>
          <w:sz w:val="24"/>
          <w:szCs w:val="24"/>
        </w:rPr>
        <w:t>dokumentai;</w:t>
      </w:r>
      <w:r w:rsidRPr="00AE72F0">
        <w:rPr>
          <w:rFonts w:ascii="Times New Roman" w:hAnsi="Times New Roman" w:cs="Times New Roman"/>
          <w:color w:val="000000"/>
          <w:kern w:val="0"/>
          <w:sz w:val="24"/>
          <w:szCs w:val="24"/>
        </w:rPr>
        <w:tab/>
      </w:r>
    </w:p>
    <w:p w14:paraId="4F224596" w14:textId="77777777" w:rsidR="00AE72F0" w:rsidRPr="00AE72F0"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12.1.3. jei pirkimo dokumentuose buvo nustatyti Reikalavimai tiekėjui ir reikalauta laisvos formos deklaracijos dėl atitikties keliamiems Reikalavimams tiekėjui, įvertinama tiekėjo pateiktame dokumente nurodoma informacija ir priimamas sprendimas dėl kiekvieno pasiūlymą pateikusio tiekėjo atitikties Reikalavimams tiekėjui;</w:t>
      </w:r>
    </w:p>
    <w:p w14:paraId="70D4748A" w14:textId="77777777" w:rsidR="00AE72F0" w:rsidRPr="00AE72F0"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12.1.4. teisę dalyvauti tolesnėse pirkimo procedūrose turi keliamus reikalavimus atitinkantys tiekėjai. Jei tiekėjas šalinamas dėl to, kad neatitinka nustatytų reikalavimų, jis apie tai informuojamas nurodant jo pašalinimo iš pirkimo pagrindą;</w:t>
      </w:r>
    </w:p>
    <w:p w14:paraId="2187C54D"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12.1.5. jei tiekėjas nebuvo pašalintas – vertinama, ar jo siūlomas pirkimo objektas atitinka nustatytus reikalavimus;</w:t>
      </w:r>
    </w:p>
    <w:p w14:paraId="1813174C"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tikrina, ar tiekėjo pasiūlyme nėra nurodytos kainos apskaičiavimo klaidų;</w:t>
      </w:r>
      <w:r w:rsidRPr="00627536">
        <w:rPr>
          <w:rFonts w:ascii="Times New Roman" w:hAnsi="Times New Roman" w:cs="Times New Roman"/>
          <w:color w:val="000000"/>
          <w:kern w:val="0"/>
          <w:sz w:val="24"/>
          <w:szCs w:val="24"/>
        </w:rPr>
        <w:tab/>
      </w:r>
    </w:p>
    <w:p w14:paraId="2F716DE4"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627536">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patikrina, ar tiekėjo pasiūlyme nurodyta kaina (jos sudedamosios dalys) neatrodo neįprastai maža;</w:t>
      </w:r>
      <w:r>
        <w:rPr>
          <w:rFonts w:ascii="Times New Roman" w:hAnsi="Times New Roman" w:cs="Times New Roman"/>
          <w:color w:val="000000"/>
          <w:kern w:val="0"/>
          <w:sz w:val="24"/>
          <w:szCs w:val="24"/>
        </w:rPr>
        <w:t xml:space="preserve"> </w:t>
      </w:r>
    </w:p>
    <w:p w14:paraId="2D918EE8"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627536">
        <w:rPr>
          <w:rFonts w:ascii="Times New Roman" w:hAnsi="Times New Roman" w:cs="Times New Roman"/>
          <w:color w:val="000000"/>
          <w:kern w:val="0"/>
          <w:sz w:val="24"/>
          <w:szCs w:val="24"/>
        </w:rPr>
        <w:t>. sudaro pasiūlymų eilę ir nustato pirkimo laimėtoją</w:t>
      </w:r>
      <w:r>
        <w:rPr>
          <w:rFonts w:ascii="Times New Roman" w:hAnsi="Times New Roman" w:cs="Times New Roman"/>
          <w:color w:val="000000"/>
          <w:kern w:val="0"/>
          <w:sz w:val="24"/>
          <w:szCs w:val="24"/>
        </w:rPr>
        <w:t xml:space="preserve"> </w:t>
      </w:r>
      <w:r w:rsidRPr="00C02035">
        <w:rPr>
          <w:rFonts w:ascii="Times New Roman" w:hAnsi="Times New Roman" w:cs="Times New Roman"/>
          <w:color w:val="000000"/>
          <w:kern w:val="0"/>
          <w:sz w:val="24"/>
          <w:szCs w:val="24"/>
        </w:rPr>
        <w:t>kiekvienai pirkimo daliai atskirai</w:t>
      </w:r>
      <w:r w:rsidRPr="00627536">
        <w:rPr>
          <w:rFonts w:ascii="Times New Roman" w:hAnsi="Times New Roman" w:cs="Times New Roman"/>
          <w:color w:val="000000"/>
          <w:kern w:val="0"/>
          <w:sz w:val="24"/>
          <w:szCs w:val="24"/>
        </w:rPr>
        <w:t>;</w:t>
      </w:r>
    </w:p>
    <w:p w14:paraId="44243445" w14:textId="77777777" w:rsidR="00AE72F0" w:rsidRPr="00627536" w:rsidRDefault="00AE72F0" w:rsidP="00AE72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627536">
        <w:rPr>
          <w:rFonts w:ascii="Times New Roman" w:hAnsi="Times New Roman" w:cs="Times New Roman"/>
          <w:color w:val="000000"/>
          <w:kern w:val="0"/>
          <w:sz w:val="24"/>
          <w:szCs w:val="24"/>
        </w:rPr>
        <w:t>. tiekėją, kurio pasiūlymas pripažintas laimėjusiu, kviečia sudaryti pirkimo sutartį.</w:t>
      </w:r>
    </w:p>
    <w:p w14:paraId="3BF61AAD"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6B6A2FFE"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.3. Pasiūlymai tikslinami, papildomi arba paaiškinami vadovaujantis Pasiūlymų patikslinimo, papildymo ar paaiškinimo taisyklėmis, patvirtintomis Viešųjų pirkimų tarnybos direktoriaus 2022 m. gruodžio 30 d. įsakymu Nr. 1S-240 (aktualios redakcijos).</w:t>
      </w:r>
      <w:r w:rsidRPr="00627536">
        <w:rPr>
          <w:rFonts w:ascii="Times New Roman" w:hAnsi="Times New Roman" w:cs="Times New Roman"/>
          <w:color w:val="000000"/>
          <w:kern w:val="0"/>
          <w:sz w:val="24"/>
          <w:szCs w:val="24"/>
        </w:rPr>
        <w:tab/>
      </w:r>
    </w:p>
    <w:p w14:paraId="63C0189C"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627536">
        <w:rPr>
          <w:rFonts w:ascii="Times New Roman" w:hAnsi="Times New Roman" w:cs="Times New Roman"/>
          <w:color w:val="000000"/>
          <w:kern w:val="0"/>
          <w:sz w:val="24"/>
          <w:szCs w:val="24"/>
        </w:rPr>
        <w:tab/>
      </w:r>
    </w:p>
    <w:p w14:paraId="5B7D03E5"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627536">
        <w:rPr>
          <w:rFonts w:ascii="Times New Roman" w:hAnsi="Times New Roman" w:cs="Times New Roman"/>
          <w:color w:val="000000"/>
          <w:kern w:val="0"/>
          <w:sz w:val="24"/>
          <w:szCs w:val="24"/>
        </w:rPr>
        <w:tab/>
      </w:r>
    </w:p>
    <w:p w14:paraId="660B3F42"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627536">
        <w:rPr>
          <w:rFonts w:ascii="Times New Roman" w:hAnsi="Times New Roman" w:cs="Times New Roman"/>
          <w:color w:val="000000"/>
          <w:kern w:val="0"/>
          <w:sz w:val="24"/>
          <w:szCs w:val="24"/>
        </w:rPr>
        <w:tab/>
      </w:r>
    </w:p>
    <w:p w14:paraId="5886A35D"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27536">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w:t>
      </w:r>
    </w:p>
    <w:p w14:paraId="24AB233F" w14:textId="1D79CF4B" w:rsidR="00F4187F" w:rsidRPr="00C4022B" w:rsidRDefault="00262E3F"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D3DB91C" w14:textId="31F8A195" w:rsidR="00AE72F0" w:rsidRPr="00AE72F0" w:rsidRDefault="00606F2B" w:rsidP="00AE72F0">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ELEKTRONINIS </w:t>
      </w:r>
      <w:r w:rsidR="00262E3F" w:rsidRPr="00AE72F0">
        <w:rPr>
          <w:rFonts w:ascii="Times New Roman" w:hAnsi="Times New Roman" w:cs="Times New Roman"/>
          <w:b/>
          <w:bCs/>
          <w:color w:val="000000"/>
          <w:kern w:val="0"/>
          <w:sz w:val="24"/>
          <w:szCs w:val="24"/>
        </w:rPr>
        <w:t>AUKCIONAS</w:t>
      </w:r>
      <w:r w:rsidR="00AE72F0" w:rsidRPr="00AE72F0">
        <w:rPr>
          <w:rFonts w:ascii="Times New Roman" w:hAnsi="Times New Roman" w:cs="Times New Roman"/>
          <w:b/>
          <w:bCs/>
          <w:color w:val="000000"/>
          <w:kern w:val="0"/>
          <w:sz w:val="24"/>
          <w:szCs w:val="24"/>
        </w:rPr>
        <w:t xml:space="preserve"> ARBA DERYBOS</w:t>
      </w:r>
    </w:p>
    <w:p w14:paraId="43F37310" w14:textId="77777777" w:rsidR="00AE72F0" w:rsidRPr="00AE72F0" w:rsidRDefault="00AE72F0" w:rsidP="00AE72F0">
      <w:pPr>
        <w:autoSpaceDE w:val="0"/>
        <w:autoSpaceDN w:val="0"/>
        <w:adjustRightInd w:val="0"/>
        <w:spacing w:after="0" w:line="240" w:lineRule="auto"/>
        <w:jc w:val="center"/>
        <w:rPr>
          <w:rFonts w:ascii="Times New Roman" w:hAnsi="Times New Roman" w:cs="Times New Roman"/>
          <w:color w:val="000000"/>
          <w:kern w:val="0"/>
        </w:rPr>
      </w:pPr>
    </w:p>
    <w:p w14:paraId="6D920B72"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13.1. Perkančioji organizacija pirkime netaikys elektroninio aukciono.</w:t>
      </w:r>
    </w:p>
    <w:p w14:paraId="16CDFE11" w14:textId="77777777" w:rsidR="00AE72F0" w:rsidRPr="006B72BC"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13.2. Šio pirkimo metu nebus vykdomos derybos.</w:t>
      </w:r>
    </w:p>
    <w:p w14:paraId="02B94AE5" w14:textId="77988A25" w:rsidR="00104CCA" w:rsidRPr="00262E3F" w:rsidRDefault="00104CCA" w:rsidP="00AE72F0">
      <w:pPr>
        <w:autoSpaceDE w:val="0"/>
        <w:autoSpaceDN w:val="0"/>
        <w:adjustRightInd w:val="0"/>
        <w:spacing w:after="0" w:line="240" w:lineRule="auto"/>
        <w:jc w:val="center"/>
        <w:rPr>
          <w:rFonts w:ascii="Times New Roman" w:hAnsi="Times New Roman" w:cs="Times New Roman"/>
          <w:color w:val="000000"/>
          <w:kern w:val="0"/>
          <w:sz w:val="24"/>
          <w:szCs w:val="24"/>
        </w:rPr>
      </w:pPr>
    </w:p>
    <w:p w14:paraId="6F00A2A4" w14:textId="6D558D96" w:rsidR="002331DC" w:rsidRPr="00262E3F" w:rsidRDefault="002331DC" w:rsidP="002331DC">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4</w:t>
      </w:r>
      <w:r w:rsidRPr="00262E3F">
        <w:rPr>
          <w:rFonts w:ascii="Times New Roman" w:hAnsi="Times New Roman" w:cs="Times New Roman"/>
          <w:b/>
          <w:bCs/>
          <w:color w:val="000000"/>
          <w:kern w:val="0"/>
          <w:sz w:val="24"/>
          <w:szCs w:val="24"/>
        </w:rPr>
        <w:t>. PASIŪLYMŲ ATMETIMO PRIEŽASTYS</w:t>
      </w:r>
    </w:p>
    <w:p w14:paraId="066C5BE0" w14:textId="77777777" w:rsidR="002331DC" w:rsidRPr="00262E3F" w:rsidRDefault="002331DC" w:rsidP="002331DC">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60D623E" w14:textId="15D57398" w:rsidR="002331DC" w:rsidRPr="00262E3F" w:rsidRDefault="002331DC" w:rsidP="002331DC">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.1. </w:t>
      </w:r>
      <w:r w:rsidR="00AE72F0" w:rsidRPr="00627536">
        <w:rPr>
          <w:rFonts w:ascii="Times New Roman" w:hAnsi="Times New Roman" w:cs="Times New Roman"/>
          <w:color w:val="000000"/>
          <w:kern w:val="0"/>
          <w:sz w:val="24"/>
          <w:szCs w:val="24"/>
        </w:rPr>
        <w:t>Pirkimo komisija atmeta pasiūlymą, jeigu:</w:t>
      </w:r>
      <w:r w:rsidRPr="00262E3F">
        <w:rPr>
          <w:rFonts w:ascii="Times New Roman" w:hAnsi="Times New Roman" w:cs="Times New Roman"/>
          <w:color w:val="000000"/>
          <w:kern w:val="0"/>
          <w:sz w:val="24"/>
          <w:szCs w:val="24"/>
        </w:rPr>
        <w:tab/>
      </w:r>
    </w:p>
    <w:p w14:paraId="4A7E8B09" w14:textId="38BB5BFF"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BDC55CA" w14:textId="2C111998" w:rsidR="002331DC" w:rsidRPr="00EB5D22" w:rsidRDefault="002331DC" w:rsidP="00EB5D22">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3ED40086" w14:textId="26DB520C"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6624DBDC" w14:textId="2BB8464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pasiūlyta kaina yra per didelė ir nepriimtina</w:t>
      </w:r>
      <w:r w:rsidR="00AE72F0">
        <w:rPr>
          <w:rFonts w:ascii="Times New Roman" w:hAnsi="Times New Roman" w:cs="Times New Roman"/>
          <w:color w:val="000000"/>
          <w:kern w:val="0"/>
          <w:sz w:val="24"/>
          <w:szCs w:val="24"/>
        </w:rPr>
        <w:t>;</w:t>
      </w:r>
    </w:p>
    <w:p w14:paraId="2F137631" w14:textId="028EB73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5"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5"/>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AA0587" w14:textId="6C5101C6"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4DA2C9B5" w14:textId="673A917B" w:rsidR="002331DC"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79211166" w14:textId="1364E549"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781792">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04A55E6F" w14:textId="4A8E2100"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57247CD9" w14:textId="6E44E4CD"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17ACE44E" w14:textId="00FD9A78" w:rsidR="002331DC" w:rsidRPr="009F4E70" w:rsidRDefault="002331DC" w:rsidP="002331DC">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EB5D22">
        <w:rPr>
          <w:rFonts w:ascii="Times New Roman" w:hAnsi="Times New Roman" w:cs="Times New Roman"/>
          <w:color w:val="000000"/>
          <w:kern w:val="0"/>
          <w:sz w:val="24"/>
          <w:szCs w:val="24"/>
        </w:rPr>
        <w:t>1</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5EBF3171" w14:textId="683EC0E5" w:rsidR="002331DC" w:rsidRPr="00262E3F" w:rsidRDefault="002331DC" w:rsidP="002331D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EB5D22">
        <w:rPr>
          <w:rFonts w:ascii="Times New Roman" w:hAnsi="Times New Roman" w:cs="Times New Roman"/>
          <w:sz w:val="24"/>
          <w:szCs w:val="24"/>
        </w:rPr>
        <w:t>4</w:t>
      </w:r>
      <w:r w:rsidRPr="009F4E70">
        <w:rPr>
          <w:rFonts w:ascii="Times New Roman" w:hAnsi="Times New Roman" w:cs="Times New Roman"/>
          <w:sz w:val="24"/>
          <w:szCs w:val="24"/>
        </w:rPr>
        <w:t>.1.1</w:t>
      </w:r>
      <w:r w:rsidR="00EB5D22">
        <w:rPr>
          <w:rFonts w:ascii="Times New Roman" w:hAnsi="Times New Roman" w:cs="Times New Roman"/>
          <w:sz w:val="24"/>
          <w:szCs w:val="24"/>
        </w:rPr>
        <w:t>2</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4599FCB1" w:rsidR="00262E3F" w:rsidRDefault="002331DC" w:rsidP="002331D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5C08865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E6E393B"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.1. </w:t>
      </w:r>
      <w:r w:rsidRPr="009D416F">
        <w:rPr>
          <w:rFonts w:ascii="Times New Roman" w:hAnsi="Times New Roman" w:cs="Times New Roman"/>
          <w:color w:val="000000"/>
          <w:kern w:val="0"/>
          <w:sz w:val="24"/>
          <w:szCs w:val="24"/>
        </w:rPr>
        <w:t xml:space="preserve">Perkančioji organizacija ekonomiškai naudingiausią pasiūlymą išrenka pagal </w:t>
      </w:r>
      <w:r w:rsidRPr="0078639C">
        <w:rPr>
          <w:rFonts w:ascii="Times New Roman" w:hAnsi="Times New Roman" w:cs="Times New Roman"/>
          <w:b/>
          <w:bCs/>
          <w:color w:val="000000"/>
          <w:kern w:val="0"/>
          <w:sz w:val="24"/>
          <w:szCs w:val="24"/>
        </w:rPr>
        <w:t>kainą. Ekonomiškai naudingiausiu pasiūlymu laikomas mažiausios kainos pasiūlymas.</w:t>
      </w:r>
    </w:p>
    <w:p w14:paraId="75966585"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.2. 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27536">
        <w:rPr>
          <w:rFonts w:ascii="Times New Roman" w:hAnsi="Times New Roman" w:cs="Times New Roman"/>
          <w:color w:val="000000"/>
          <w:kern w:val="0"/>
          <w:sz w:val="24"/>
          <w:szCs w:val="24"/>
        </w:rPr>
        <w:tab/>
      </w:r>
    </w:p>
    <w:p w14:paraId="23421169" w14:textId="25C19E66" w:rsidR="00262E3F"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627536">
        <w:rPr>
          <w:rFonts w:ascii="Times New Roman" w:hAnsi="Times New Roman" w:cs="Times New Roman"/>
          <w:color w:val="000000"/>
          <w:kern w:val="0"/>
          <w:sz w:val="24"/>
          <w:szCs w:val="24"/>
        </w:rPr>
        <w:t xml:space="preserve">.3.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AE72F0">
        <w:rPr>
          <w:rFonts w:ascii="Times New Roman" w:hAnsi="Times New Roman" w:cs="Times New Roman"/>
          <w:color w:val="000000"/>
          <w:kern w:val="0"/>
          <w:sz w:val="24"/>
          <w:szCs w:val="24"/>
        </w:rPr>
        <w:t>tiekėjas pateikiant pasiūlymą mokesčio neįskaičiavo, mokestį įskaičiuoja perkančioji organizacija pasiūlymų palyginimo tikslais.</w:t>
      </w:r>
      <w:r w:rsidR="00262E3F" w:rsidRPr="00262E3F">
        <w:rPr>
          <w:rFonts w:ascii="Times New Roman" w:hAnsi="Times New Roman" w:cs="Times New Roman"/>
          <w:color w:val="000000"/>
          <w:kern w:val="0"/>
          <w:sz w:val="24"/>
          <w:szCs w:val="24"/>
        </w:rPr>
        <w:tab/>
      </w:r>
    </w:p>
    <w:p w14:paraId="4426A0FA" w14:textId="77777777" w:rsidR="00EB5D22" w:rsidRPr="00262E3F" w:rsidRDefault="00EB5D22"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01BA938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022FBD6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427257E"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AE72F0" w:rsidRPr="00627536">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70C336C1" w14:textId="3E72E06D" w:rsidR="00AE72F0" w:rsidRPr="00262E3F" w:rsidRDefault="00AE72F0"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p>
    <w:p w14:paraId="542BE9D1" w14:textId="572C8AAB"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.4. </w:t>
      </w:r>
      <w:bookmarkStart w:id="6" w:name="_Hlk220929164"/>
      <w:r w:rsidRPr="00C438DA">
        <w:rPr>
          <w:rFonts w:ascii="Times New Roman" w:hAnsi="Times New Roman" w:cs="Times New Roman"/>
          <w:color w:val="000000"/>
          <w:kern w:val="0"/>
          <w:sz w:val="24"/>
          <w:szCs w:val="24"/>
        </w:rPr>
        <w:t xml:space="preserve">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Tiekėjams, kurių pasiūlymai neįrašyti į šią eilę, kartu su pranešimu apie nustatytą eilę ir laimėjusį pasiūlymą, raštu CVP IS priemonėmis pranešama ir apie jų pasiūlymų atmetimo priežastis, įskaitant, jeigu taikoma, informaciją apie tai, kad buvo </w:t>
      </w:r>
      <w:r w:rsidRPr="00AE72F0">
        <w:rPr>
          <w:rFonts w:ascii="Times New Roman" w:hAnsi="Times New Roman" w:cs="Times New Roman"/>
          <w:color w:val="000000"/>
          <w:kern w:val="0"/>
          <w:sz w:val="24"/>
          <w:szCs w:val="24"/>
        </w:rPr>
        <w:t>remtasi VPĮ 45 straipsnio 4 dalies nuostatomis, o VPĮ 37</w:t>
      </w:r>
      <w:r w:rsidRPr="00C438DA">
        <w:rPr>
          <w:rFonts w:ascii="Times New Roman" w:hAnsi="Times New Roman" w:cs="Times New Roman"/>
          <w:color w:val="000000"/>
          <w:kern w:val="0"/>
          <w:sz w:val="24"/>
          <w:szCs w:val="24"/>
        </w:rPr>
        <w:t xml:space="preserve"> straipsnio 6 ir 7 dalyse nurodytais atvejais – taip pat priežastis, dėl kurių priimtas sprendimas dėl nelygiavertiškumo arba sprendimas, kad prekės, paslaugos ar darbai neatitinka nurodyto rezultatų </w:t>
      </w:r>
      <w:r w:rsidRPr="00C438DA">
        <w:rPr>
          <w:rFonts w:ascii="Times New Roman" w:hAnsi="Times New Roman" w:cs="Times New Roman"/>
          <w:color w:val="000000"/>
          <w:kern w:val="0"/>
          <w:sz w:val="24"/>
          <w:szCs w:val="24"/>
        </w:rPr>
        <w:lastRenderedPageBreak/>
        <w:t>apibūdinimo ar funkcinių reikalavimų. Perkančioji organizacija taip pat nurodo priežastis, dėl kurių buvo priimtas sprendimas nesudaryti pirkimo sutarties, pradėti pirkimą iš naujo.</w:t>
      </w:r>
      <w:bookmarkEnd w:id="6"/>
    </w:p>
    <w:p w14:paraId="33B5D1E4" w14:textId="77777777" w:rsidR="00AE72F0" w:rsidRPr="00627536"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46102763"/>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.5. </w:t>
      </w:r>
      <w:bookmarkEnd w:id="7"/>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p>
    <w:p w14:paraId="6141DEEF" w14:textId="77777777" w:rsid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2753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6</w:t>
      </w:r>
      <w:r w:rsidRPr="00627536">
        <w:rPr>
          <w:rFonts w:ascii="Times New Roman" w:hAnsi="Times New Roman" w:cs="Times New Roman"/>
          <w:color w:val="000000"/>
          <w:kern w:val="0"/>
          <w:sz w:val="24"/>
          <w:szCs w:val="24"/>
        </w:rPr>
        <w:t xml:space="preserve">. </w:t>
      </w:r>
      <w:r w:rsidRPr="0078639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2D6D402"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07DFC08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w:t>
      </w:r>
      <w:r w:rsidR="00AE72F0" w:rsidRPr="00AE72F0">
        <w:rPr>
          <w:rFonts w:ascii="Times New Roman" w:hAnsi="Times New Roman" w:cs="Times New Roman"/>
          <w:color w:val="000000"/>
          <w:kern w:val="0"/>
          <w:sz w:val="24"/>
          <w:szCs w:val="24"/>
        </w:rPr>
        <w:t>tiekėjo pasirinktomis priemonėmis</w:t>
      </w:r>
      <w:r w:rsidRPr="00262E3F">
        <w:rPr>
          <w:rFonts w:ascii="Times New Roman" w:hAnsi="Times New Roman" w:cs="Times New Roman"/>
          <w:color w:val="000000"/>
          <w:kern w:val="0"/>
          <w:sz w:val="24"/>
          <w:szCs w:val="24"/>
        </w:rPr>
        <w:t>) turi pateikti pretenziją perkančiajai organizacijai.</w:t>
      </w:r>
      <w:r w:rsidRPr="00262E3F">
        <w:rPr>
          <w:rFonts w:ascii="Times New Roman" w:hAnsi="Times New Roman" w:cs="Times New Roman"/>
          <w:color w:val="000000"/>
          <w:kern w:val="0"/>
          <w:sz w:val="24"/>
          <w:szCs w:val="24"/>
        </w:rPr>
        <w:tab/>
      </w:r>
    </w:p>
    <w:p w14:paraId="61FE1946" w14:textId="06F71D97"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Tiekėjas turi teisę pateikti pretenziją perkančiajai </w:t>
      </w:r>
      <w:r w:rsidRPr="00B9470B">
        <w:rPr>
          <w:rFonts w:ascii="Times New Roman" w:hAnsi="Times New Roman" w:cs="Times New Roman"/>
          <w:color w:val="000000"/>
          <w:kern w:val="0"/>
          <w:sz w:val="24"/>
          <w:szCs w:val="24"/>
        </w:rPr>
        <w:t>organizacijai, pateikti prašymą ar pareikšti ieškinį teismui (išskyrus ieškinį dėl pirkimo sutarties pripažinimo</w:t>
      </w:r>
      <w:r w:rsidR="000D6B38" w:rsidRPr="00B9470B">
        <w:rPr>
          <w:rFonts w:ascii="Times New Roman" w:hAnsi="Times New Roman" w:cs="Times New Roman"/>
          <w:color w:val="000000"/>
          <w:kern w:val="0"/>
          <w:sz w:val="24"/>
          <w:szCs w:val="24"/>
        </w:rPr>
        <w:t>, kuriam taikomas 1</w:t>
      </w:r>
      <w:r w:rsidR="00EB5D22">
        <w:rPr>
          <w:rFonts w:ascii="Times New Roman" w:hAnsi="Times New Roman" w:cs="Times New Roman"/>
          <w:color w:val="000000"/>
          <w:kern w:val="0"/>
          <w:sz w:val="24"/>
          <w:szCs w:val="24"/>
        </w:rPr>
        <w:t>7</w:t>
      </w:r>
      <w:r w:rsidR="000D6B38" w:rsidRPr="00B9470B">
        <w:rPr>
          <w:rFonts w:ascii="Times New Roman" w:hAnsi="Times New Roman" w:cs="Times New Roman"/>
          <w:color w:val="000000"/>
          <w:kern w:val="0"/>
          <w:sz w:val="24"/>
          <w:szCs w:val="24"/>
        </w:rPr>
        <w:t xml:space="preserve">.7 punktas, </w:t>
      </w:r>
      <w:r w:rsidR="000D6B38" w:rsidRPr="00B9470B">
        <w:rPr>
          <w:rFonts w:ascii="Times New Roman" w:hAnsi="Times New Roman" w:cs="Times New Roman"/>
          <w:b/>
          <w:bCs/>
          <w:color w:val="000000"/>
          <w:kern w:val="0"/>
          <w:sz w:val="24"/>
          <w:szCs w:val="24"/>
        </w:rPr>
        <w:t>ir ieškinį dėl pirkimo sutarties nutraukimo, kuriam taikomas 1</w:t>
      </w:r>
      <w:r w:rsidR="00EB5D22">
        <w:rPr>
          <w:rFonts w:ascii="Times New Roman" w:hAnsi="Times New Roman" w:cs="Times New Roman"/>
          <w:b/>
          <w:bCs/>
          <w:color w:val="000000"/>
          <w:kern w:val="0"/>
          <w:sz w:val="24"/>
          <w:szCs w:val="24"/>
        </w:rPr>
        <w:t>7</w:t>
      </w:r>
      <w:r w:rsidR="000D6B38" w:rsidRPr="00B9470B">
        <w:rPr>
          <w:rFonts w:ascii="Times New Roman" w:hAnsi="Times New Roman" w:cs="Times New Roman"/>
          <w:b/>
          <w:bCs/>
          <w:color w:val="000000"/>
          <w:kern w:val="0"/>
          <w:sz w:val="24"/>
          <w:szCs w:val="24"/>
        </w:rPr>
        <w:t>.2.3 punktas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6C1C7961" w14:textId="225B9D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.2.1. per 5 darbo dienas nuo perkančiosios organizacijos pranešimo raštu apie jos priimtą</w:t>
      </w:r>
      <w:r w:rsidRPr="00262E3F">
        <w:rPr>
          <w:rFonts w:ascii="Times New Roman" w:hAnsi="Times New Roman" w:cs="Times New Roman"/>
          <w:color w:val="000000"/>
          <w:kern w:val="0"/>
          <w:sz w:val="24"/>
          <w:szCs w:val="24"/>
        </w:rPr>
        <w:t xml:space="preserve">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5D8E3585" w14:textId="7A0C2B83" w:rsidR="000D6B38" w:rsidRPr="00B9470B"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.2.2. per 5 darbo dienas nuo paskelbimo apie perkančiosios organizacijos priimtą sprendimą dienos, jeigu VPĮ nėra reikalavimo raštu informuoti tiekėjus apie perkančiosios organizacijos </w:t>
      </w:r>
      <w:r w:rsidRPr="00B9470B">
        <w:rPr>
          <w:rFonts w:ascii="Times New Roman" w:hAnsi="Times New Roman" w:cs="Times New Roman"/>
          <w:color w:val="000000"/>
          <w:kern w:val="0"/>
          <w:sz w:val="24"/>
          <w:szCs w:val="24"/>
        </w:rPr>
        <w:t>priimtus sprendimus</w:t>
      </w:r>
      <w:r w:rsidR="000D6B38" w:rsidRPr="00B9470B">
        <w:rPr>
          <w:rFonts w:ascii="Times New Roman" w:hAnsi="Times New Roman" w:cs="Times New Roman"/>
          <w:color w:val="000000"/>
          <w:kern w:val="0"/>
          <w:sz w:val="24"/>
          <w:szCs w:val="24"/>
        </w:rPr>
        <w:t>;</w:t>
      </w:r>
    </w:p>
    <w:p w14:paraId="1B696E1C" w14:textId="315287D7" w:rsidR="00262E3F" w:rsidRPr="00B9470B" w:rsidRDefault="000D6B38"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.2.3. </w:t>
      </w:r>
      <w:r w:rsidRPr="00B9470B">
        <w:rPr>
          <w:rFonts w:ascii="Times New Roman" w:hAnsi="Times New Roman" w:cs="Times New Roman"/>
          <w:b/>
          <w:bCs/>
          <w:color w:val="000000"/>
          <w:kern w:val="0"/>
          <w:sz w:val="24"/>
          <w:szCs w:val="24"/>
        </w:rPr>
        <w:t>per 30 dienų</w:t>
      </w:r>
      <w:r w:rsidRPr="00B9470B">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r w:rsidR="00262E3F" w:rsidRPr="00B9470B">
        <w:rPr>
          <w:rFonts w:ascii="Times New Roman" w:hAnsi="Times New Roman" w:cs="Times New Roman"/>
          <w:color w:val="000000"/>
          <w:kern w:val="0"/>
          <w:sz w:val="24"/>
          <w:szCs w:val="24"/>
        </w:rPr>
        <w:tab/>
      </w:r>
    </w:p>
    <w:p w14:paraId="36B1E2FE" w14:textId="0028F3CC"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.3. </w:t>
      </w:r>
      <w:r w:rsidR="001926A7" w:rsidRPr="00B9470B">
        <w:rPr>
          <w:rFonts w:ascii="Times New Roman" w:hAnsi="Times New Roman" w:cs="Times New Roman"/>
          <w:color w:val="000000"/>
          <w:kern w:val="0"/>
          <w:sz w:val="24"/>
          <w:szCs w:val="24"/>
        </w:rPr>
        <w:t>Komisija</w:t>
      </w:r>
      <w:r w:rsidRPr="00B9470B">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9470B">
        <w:rPr>
          <w:rFonts w:ascii="Times New Roman" w:hAnsi="Times New Roman" w:cs="Times New Roman"/>
          <w:color w:val="000000"/>
          <w:kern w:val="0"/>
          <w:sz w:val="24"/>
          <w:szCs w:val="24"/>
        </w:rPr>
        <w:tab/>
      </w:r>
    </w:p>
    <w:p w14:paraId="615DF44D" w14:textId="0D28D95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9470B">
        <w:rPr>
          <w:rFonts w:ascii="Times New Roman" w:hAnsi="Times New Roman" w:cs="Times New Roman"/>
          <w:color w:val="000000"/>
          <w:kern w:val="0"/>
          <w:sz w:val="24"/>
          <w:szCs w:val="24"/>
        </w:rPr>
        <w:tab/>
      </w:r>
    </w:p>
    <w:p w14:paraId="6C72197E" w14:textId="55BA66B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9470B">
        <w:rPr>
          <w:rFonts w:ascii="Times New Roman" w:hAnsi="Times New Roman" w:cs="Times New Roman"/>
          <w:color w:val="000000"/>
          <w:kern w:val="0"/>
          <w:sz w:val="24"/>
          <w:szCs w:val="24"/>
        </w:rPr>
        <w:tab/>
      </w:r>
    </w:p>
    <w:p w14:paraId="7048E9B6" w14:textId="1207881F"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9470B">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ir suinteresuotiems dalyviams.</w:t>
      </w:r>
      <w:r w:rsidRPr="00B9470B">
        <w:rPr>
          <w:rFonts w:ascii="Times New Roman" w:hAnsi="Times New Roman" w:cs="Times New Roman"/>
          <w:color w:val="000000"/>
          <w:kern w:val="0"/>
          <w:sz w:val="24"/>
          <w:szCs w:val="24"/>
        </w:rPr>
        <w:tab/>
      </w:r>
    </w:p>
    <w:p w14:paraId="383ADD89" w14:textId="329E66EB"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.7. Tiekėjas turi teisę pareikšti ieškinį dėl pirkimo sutarties pripažinimo negaliojančia per 6 mėnesius nuo pirkimo sutarties sudarymo dienos.</w:t>
      </w:r>
      <w:r w:rsidRPr="00B9470B">
        <w:rPr>
          <w:rFonts w:ascii="Times New Roman" w:hAnsi="Times New Roman" w:cs="Times New Roman"/>
          <w:color w:val="000000"/>
          <w:kern w:val="0"/>
          <w:sz w:val="24"/>
          <w:szCs w:val="24"/>
        </w:rPr>
        <w:tab/>
      </w:r>
    </w:p>
    <w:p w14:paraId="45519255" w14:textId="584B0CD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B9470B">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8F13A0" w:rsidRPr="00B9470B">
        <w:rPr>
          <w:rFonts w:ascii="Times New Roman" w:hAnsi="Times New Roman" w:cs="Times New Roman"/>
          <w:color w:val="000000"/>
          <w:kern w:val="0"/>
          <w:sz w:val="24"/>
          <w:szCs w:val="24"/>
        </w:rPr>
        <w:t xml:space="preserve">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8F13A0" w:rsidRPr="00B9470B">
        <w:rPr>
          <w:rFonts w:ascii="Times New Roman" w:hAnsi="Times New Roman" w:cs="Times New Roman"/>
          <w:color w:val="000000"/>
          <w:kern w:val="0"/>
          <w:sz w:val="24"/>
          <w:szCs w:val="24"/>
        </w:rPr>
        <w:tab/>
        <w:t>Tokiais atvejais ieškinys pareiškiamas per 1</w:t>
      </w:r>
      <w:r w:rsidR="00EB5D22">
        <w:rPr>
          <w:rFonts w:ascii="Times New Roman" w:hAnsi="Times New Roman" w:cs="Times New Roman"/>
          <w:color w:val="000000"/>
          <w:kern w:val="0"/>
          <w:sz w:val="24"/>
          <w:szCs w:val="24"/>
        </w:rPr>
        <w:t>7</w:t>
      </w:r>
      <w:r w:rsidR="008F13A0" w:rsidRPr="00B9470B">
        <w:rPr>
          <w:rFonts w:ascii="Times New Roman" w:hAnsi="Times New Roman" w:cs="Times New Roman"/>
          <w:color w:val="000000"/>
          <w:kern w:val="0"/>
          <w:sz w:val="24"/>
          <w:szCs w:val="24"/>
        </w:rPr>
        <w:t>.2.3 punkte nustatytą 30 dienų terminą.</w:t>
      </w:r>
      <w:r w:rsidRPr="00262E3F">
        <w:rPr>
          <w:rFonts w:ascii="Times New Roman" w:hAnsi="Times New Roman" w:cs="Times New Roman"/>
          <w:color w:val="000000"/>
          <w:kern w:val="0"/>
          <w:sz w:val="24"/>
          <w:szCs w:val="24"/>
        </w:rPr>
        <w:tab/>
      </w:r>
    </w:p>
    <w:p w14:paraId="65679E3E" w14:textId="160AF5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AF2C9E1"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F6AE6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62F473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3153562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2566696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042715A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.12. Perkančioji organizacija, sužinojusi apie teismo sprendimą dėl tiekėjo prašymo ar ieškinio, ne vėliau kaip per 3 darbo dienas raštu informuoja </w:t>
      </w:r>
      <w:r w:rsidRPr="00B9470B">
        <w:rPr>
          <w:rFonts w:ascii="Times New Roman" w:hAnsi="Times New Roman" w:cs="Times New Roman"/>
          <w:color w:val="000000"/>
          <w:kern w:val="0"/>
          <w:sz w:val="24"/>
          <w:szCs w:val="24"/>
        </w:rPr>
        <w:t>suinteresuotus dalyvius apie teismo priimtus sprendimus.</w:t>
      </w:r>
      <w:r w:rsidRPr="00262E3F">
        <w:rPr>
          <w:rFonts w:ascii="Times New Roman" w:hAnsi="Times New Roman" w:cs="Times New Roman"/>
          <w:color w:val="000000"/>
          <w:kern w:val="0"/>
          <w:sz w:val="24"/>
          <w:szCs w:val="24"/>
        </w:rPr>
        <w:tab/>
      </w:r>
    </w:p>
    <w:p w14:paraId="4FC6FB9F" w14:textId="3490EDD4" w:rsidR="00C4621C"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3F025E19"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EB5D22">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1E3AB9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0EE525A0" w:rsidR="00262E3F" w:rsidRPr="00B9470B"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982347" w:rsidRPr="00075B6F">
        <w:rPr>
          <w:rFonts w:ascii="Times New Roman" w:hAnsi="Times New Roman" w:cs="Times New Roman"/>
          <w:color w:val="4472C4" w:themeColor="accent1"/>
          <w:kern w:val="0"/>
          <w:sz w:val="24"/>
          <w:szCs w:val="24"/>
          <w:u w:val="single"/>
        </w:rPr>
        <w:t>3</w:t>
      </w:r>
      <w:r w:rsidR="007C1572" w:rsidRPr="00075B6F">
        <w:rPr>
          <w:rFonts w:ascii="Times New Roman" w:hAnsi="Times New Roman" w:cs="Times New Roman"/>
          <w:color w:val="4472C4" w:themeColor="accent1"/>
          <w:kern w:val="0"/>
          <w:sz w:val="24"/>
          <w:szCs w:val="24"/>
          <w:u w:val="single"/>
        </w:rPr>
        <w:t xml:space="preserve"> </w:t>
      </w:r>
      <w:r w:rsidRPr="00075B6F">
        <w:rPr>
          <w:rFonts w:ascii="Times New Roman" w:hAnsi="Times New Roman" w:cs="Times New Roman"/>
          <w:color w:val="4472C4" w:themeColor="accent1"/>
          <w:kern w:val="0"/>
          <w:sz w:val="24"/>
          <w:szCs w:val="24"/>
          <w:u w:val="single"/>
        </w:rPr>
        <w:t>priede „</w:t>
      </w:r>
      <w:r w:rsidR="00B27019" w:rsidRPr="00075B6F">
        <w:rPr>
          <w:rFonts w:ascii="Times New Roman" w:hAnsi="Times New Roman" w:cs="Times New Roman"/>
          <w:color w:val="4472C4" w:themeColor="accent1"/>
          <w:kern w:val="0"/>
          <w:sz w:val="24"/>
          <w:szCs w:val="24"/>
          <w:u w:val="single"/>
        </w:rPr>
        <w:t>Viešojo p</w:t>
      </w:r>
      <w:r w:rsidRPr="00075B6F">
        <w:rPr>
          <w:rFonts w:ascii="Times New Roman" w:hAnsi="Times New Roman" w:cs="Times New Roman"/>
          <w:color w:val="4472C4" w:themeColor="accent1"/>
          <w:kern w:val="0"/>
          <w:sz w:val="24"/>
          <w:szCs w:val="24"/>
          <w:u w:val="single"/>
        </w:rPr>
        <w:t>irkimo sutarties projektas“</w:t>
      </w:r>
      <w:r w:rsidRPr="00B9470B">
        <w:rPr>
          <w:rFonts w:ascii="Times New Roman" w:hAnsi="Times New Roman" w:cs="Times New Roman"/>
          <w:color w:val="000000"/>
          <w:kern w:val="0"/>
          <w:sz w:val="24"/>
          <w:szCs w:val="24"/>
        </w:rPr>
        <w:t>.</w:t>
      </w:r>
      <w:r w:rsidRPr="00B9470B">
        <w:rPr>
          <w:rFonts w:ascii="Times New Roman" w:hAnsi="Times New Roman" w:cs="Times New Roman"/>
          <w:color w:val="000000"/>
          <w:kern w:val="0"/>
          <w:sz w:val="24"/>
          <w:szCs w:val="24"/>
        </w:rPr>
        <w:tab/>
      </w:r>
    </w:p>
    <w:p w14:paraId="2FEC117F" w14:textId="77777777" w:rsidR="00AE72F0" w:rsidRPr="00AE72F0" w:rsidRDefault="00262E3F"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9470B">
        <w:rPr>
          <w:rFonts w:ascii="Times New Roman" w:hAnsi="Times New Roman" w:cs="Times New Roman"/>
          <w:color w:val="000000"/>
          <w:kern w:val="0"/>
          <w:sz w:val="24"/>
          <w:szCs w:val="24"/>
        </w:rPr>
        <w:t>1</w:t>
      </w:r>
      <w:r w:rsidR="00EB5D22">
        <w:rPr>
          <w:rFonts w:ascii="Times New Roman" w:hAnsi="Times New Roman" w:cs="Times New Roman"/>
          <w:color w:val="000000"/>
          <w:kern w:val="0"/>
          <w:sz w:val="24"/>
          <w:szCs w:val="24"/>
        </w:rPr>
        <w:t>8</w:t>
      </w:r>
      <w:r w:rsidRPr="00B9470B">
        <w:rPr>
          <w:rFonts w:ascii="Times New Roman" w:hAnsi="Times New Roman" w:cs="Times New Roman"/>
          <w:color w:val="000000"/>
          <w:kern w:val="0"/>
          <w:sz w:val="24"/>
          <w:szCs w:val="24"/>
        </w:rPr>
        <w:t xml:space="preserve">.3. </w:t>
      </w:r>
      <w:r w:rsidR="00AE72F0" w:rsidRPr="00AE72F0">
        <w:rPr>
          <w:rFonts w:ascii="Times New Roman" w:hAnsi="Times New Roman" w:cs="Times New Roman"/>
          <w:color w:val="000000"/>
          <w:kern w:val="0"/>
          <w:sz w:val="24"/>
          <w:szCs w:val="24"/>
        </w:rPr>
        <w:t xml:space="preserve">Atkreiptinas dėmesys, kad vykdant pirkimo sutartį, Tiekėjas išrašo Sąskaitą (Tiekėjo išrašoma ir Pirkėjui apmokėjimui pateikiama sąskaita faktūra, PVM sąskaita faktūra ar kitas mokėjimo dokumentas už Tiekėjo perduotas bei Pirkėjo priimtas Prekes) tik Šalims pasirašius Prekių perdavimo–priėmimo aktą, jeigu kitaip nenumatyta sutarties Specialiosiose sąlygose: </w:t>
      </w:r>
    </w:p>
    <w:p w14:paraId="0E681340"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18.3.1. elektroninę sąskaitą faktūrą, atitinkančią Europos elektroninių sąskaitų faktūrų standartą, kurio nuoroda paskelbta 2017 m. spalio 16 d. Komisijos įgyvendinimo sprendime </w:t>
      </w:r>
      <w:r w:rsidRPr="00AE72F0">
        <w:rPr>
          <w:rFonts w:ascii="Times New Roman" w:hAnsi="Times New Roman" w:cs="Times New Roman"/>
          <w:color w:val="000000"/>
          <w:kern w:val="0"/>
          <w:sz w:val="24"/>
          <w:szCs w:val="24"/>
          <w:u w:val="single"/>
        </w:rPr>
        <w:t>(ES) 2017/1870</w:t>
      </w:r>
      <w:r w:rsidRPr="00AE72F0">
        <w:rPr>
          <w:rFonts w:ascii="Times New Roman" w:hAnsi="Times New Roman" w:cs="Times New Roman"/>
          <w:color w:val="000000"/>
          <w:kern w:val="0"/>
          <w:sz w:val="24"/>
          <w:szCs w:val="24"/>
        </w:rPr>
        <w:t xml:space="preserve"> dėl nuorodos į Europos elektroninių sąskaitų faktūrų standartą ir sintaksių sąrašo paskelbimo pagal Europos Parlamento ir Tarybos direktyvą </w:t>
      </w:r>
      <w:r w:rsidRPr="00AE72F0">
        <w:rPr>
          <w:rFonts w:ascii="Times New Roman" w:hAnsi="Times New Roman" w:cs="Times New Roman"/>
          <w:color w:val="000000"/>
          <w:kern w:val="0"/>
          <w:sz w:val="24"/>
          <w:szCs w:val="24"/>
          <w:u w:val="single"/>
        </w:rPr>
        <w:t>2014/55/ES</w:t>
      </w:r>
      <w:r w:rsidRPr="00AE72F0">
        <w:rPr>
          <w:rFonts w:ascii="Times New Roman" w:hAnsi="Times New Roman" w:cs="Times New Roman"/>
          <w:color w:val="000000"/>
          <w:kern w:val="0"/>
          <w:sz w:val="24"/>
          <w:szCs w:val="24"/>
        </w:rPr>
        <w:t> (toliau – </w:t>
      </w:r>
      <w:r w:rsidRPr="00AE72F0">
        <w:rPr>
          <w:rFonts w:ascii="Times New Roman" w:hAnsi="Times New Roman" w:cs="Times New Roman"/>
          <w:b/>
          <w:bCs/>
          <w:color w:val="000000"/>
          <w:kern w:val="0"/>
          <w:sz w:val="24"/>
          <w:szCs w:val="24"/>
        </w:rPr>
        <w:t>Europos elektroninių sąskaitų faktūrų</w:t>
      </w:r>
      <w:r w:rsidRPr="00AE72F0">
        <w:rPr>
          <w:rFonts w:ascii="Times New Roman" w:hAnsi="Times New Roman" w:cs="Times New Roman"/>
          <w:color w:val="000000"/>
          <w:kern w:val="0"/>
          <w:sz w:val="24"/>
          <w:szCs w:val="24"/>
        </w:rPr>
        <w:t> </w:t>
      </w:r>
      <w:r w:rsidRPr="00AE72F0">
        <w:rPr>
          <w:rFonts w:ascii="Times New Roman" w:hAnsi="Times New Roman" w:cs="Times New Roman"/>
          <w:b/>
          <w:bCs/>
          <w:color w:val="000000"/>
          <w:kern w:val="0"/>
          <w:sz w:val="24"/>
          <w:szCs w:val="24"/>
        </w:rPr>
        <w:t>standartas</w:t>
      </w:r>
      <w:r w:rsidRPr="00AE72F0">
        <w:rPr>
          <w:rFonts w:ascii="Times New Roman" w:hAnsi="Times New Roman" w:cs="Times New Roman"/>
          <w:color w:val="000000"/>
          <w:kern w:val="0"/>
          <w:sz w:val="24"/>
          <w:szCs w:val="24"/>
        </w:rPr>
        <w:t>), Tiekėjas gali pateikti pasirinktomis priemonėmis;</w:t>
      </w:r>
    </w:p>
    <w:p w14:paraId="49B7371F" w14:textId="77777777" w:rsidR="00AE72F0" w:rsidRPr="00AE72F0"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t xml:space="preserve">18.3.2. Europos elektroninių sąskaitų faktūrų standarto neatitinkančią elektroninę sąskaitą faktūrą Tiekėjas gali teikti tik naudodamasis Sąskaitų administravimo bendrosios informacinės sistemos (toliau – </w:t>
      </w:r>
      <w:r w:rsidRPr="00AE72F0">
        <w:rPr>
          <w:rFonts w:ascii="Times New Roman" w:hAnsi="Times New Roman" w:cs="Times New Roman"/>
          <w:b/>
          <w:bCs/>
          <w:color w:val="000000"/>
          <w:kern w:val="0"/>
          <w:sz w:val="24"/>
          <w:szCs w:val="24"/>
        </w:rPr>
        <w:t>SABIS</w:t>
      </w:r>
      <w:r w:rsidRPr="00AE72F0">
        <w:rPr>
          <w:rFonts w:ascii="Times New Roman" w:hAnsi="Times New Roman" w:cs="Times New Roman"/>
          <w:color w:val="000000"/>
          <w:kern w:val="0"/>
          <w:sz w:val="24"/>
          <w:szCs w:val="24"/>
        </w:rPr>
        <w:t>) priemonėmis.</w:t>
      </w:r>
    </w:p>
    <w:p w14:paraId="77B68570" w14:textId="272AF329" w:rsidR="00262E3F" w:rsidRDefault="00AE72F0"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E72F0">
        <w:rPr>
          <w:rFonts w:ascii="Times New Roman" w:hAnsi="Times New Roman" w:cs="Times New Roman"/>
          <w:color w:val="000000"/>
          <w:kern w:val="0"/>
          <w:sz w:val="24"/>
          <w:szCs w:val="24"/>
        </w:rPr>
        <w:lastRenderedPageBreak/>
        <w:t xml:space="preserve">18.4. Paslaugos apmokėjimo tvarką nustato Lietuvos Respublikos finansų ministerija. Prisijungti prie elektroninės paslaugos SABIS galima interneto adresu </w:t>
      </w:r>
      <w:hyperlink r:id="rId12" w:history="1">
        <w:r w:rsidRPr="00AE72F0">
          <w:rPr>
            <w:rStyle w:val="Hipersaitas"/>
            <w:rFonts w:ascii="Times New Roman" w:hAnsi="Times New Roman" w:cs="Times New Roman"/>
            <w:kern w:val="0"/>
            <w:sz w:val="24"/>
            <w:szCs w:val="24"/>
          </w:rPr>
          <w:t>https://sabis.nbfc.lt/</w:t>
        </w:r>
      </w:hyperlink>
      <w:r w:rsidRPr="00AE72F0">
        <w:rPr>
          <w:rFonts w:ascii="Times New Roman" w:hAnsi="Times New Roman" w:cs="Times New Roman"/>
          <w:color w:val="000000"/>
          <w:kern w:val="0"/>
          <w:sz w:val="24"/>
          <w:szCs w:val="24"/>
        </w:rPr>
        <w:t>.</w:t>
      </w:r>
    </w:p>
    <w:p w14:paraId="2E52C3FF" w14:textId="77777777" w:rsidR="00E15ECD" w:rsidRPr="00AE72F0" w:rsidRDefault="00E15ECD" w:rsidP="00AE72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2510125" w14:textId="1B9C620B" w:rsidR="001926A7" w:rsidRDefault="00EB5D2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18372234"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BC17C1D" w:rsidR="006618AA" w:rsidRDefault="00EB5D22"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728DCA8" w:rsidR="006618AA" w:rsidRDefault="00EB5D22"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76CFEFFA"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D084C" w14:textId="77777777" w:rsidR="002429C7" w:rsidRDefault="002429C7" w:rsidP="00BE68E4">
      <w:pPr>
        <w:spacing w:after="0" w:line="240" w:lineRule="auto"/>
      </w:pPr>
      <w:r>
        <w:separator/>
      </w:r>
    </w:p>
  </w:endnote>
  <w:endnote w:type="continuationSeparator" w:id="0">
    <w:p w14:paraId="74A11282" w14:textId="77777777" w:rsidR="002429C7" w:rsidRDefault="002429C7"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EA63" w14:textId="77777777" w:rsidR="002429C7" w:rsidRDefault="002429C7" w:rsidP="00BE68E4">
      <w:pPr>
        <w:spacing w:after="0" w:line="240" w:lineRule="auto"/>
      </w:pPr>
      <w:r>
        <w:separator/>
      </w:r>
    </w:p>
  </w:footnote>
  <w:footnote w:type="continuationSeparator" w:id="0">
    <w:p w14:paraId="285FD0F7" w14:textId="77777777" w:rsidR="002429C7" w:rsidRDefault="002429C7" w:rsidP="00BE68E4">
      <w:pPr>
        <w:spacing w:after="0" w:line="240" w:lineRule="auto"/>
      </w:pPr>
      <w:r>
        <w:continuationSeparator/>
      </w:r>
    </w:p>
  </w:footnote>
  <w:footnote w:id="1">
    <w:p w14:paraId="2D84440C" w14:textId="77777777" w:rsidR="004B13A0" w:rsidRDefault="004B13A0" w:rsidP="004B13A0">
      <w:pPr>
        <w:pStyle w:val="Puslapioinaostekstas"/>
        <w:rPr>
          <w:lang w:eastAsia="lt-LT"/>
        </w:rPr>
      </w:pPr>
      <w:r>
        <w:rPr>
          <w:rStyle w:val="Puslapioinaosnuoroda"/>
        </w:rPr>
        <w:footnoteRef/>
      </w:r>
      <w:r>
        <w:t xml:space="preserve"> </w:t>
      </w:r>
      <w:hyperlink r:id="rId1" w:history="1">
        <w:r>
          <w:rPr>
            <w:rStyle w:val="Hipersaitas"/>
          </w:rPr>
          <w:t>https://vpt.lrv.lt/uploads/vpt/documents/files/uzssisfravimo%20instrukcija(1).pdf</w:t>
        </w:r>
      </w:hyperlink>
    </w:p>
    <w:p w14:paraId="46335242" w14:textId="77777777" w:rsidR="004B13A0" w:rsidRDefault="004B13A0" w:rsidP="004B13A0">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4C794" w14:textId="629D6EF2" w:rsidR="00EB5D22" w:rsidRDefault="004C06DC" w:rsidP="00EB5D22">
    <w:pPr>
      <w:pStyle w:val="Antrats"/>
      <w:tabs>
        <w:tab w:val="clear" w:pos="9638"/>
      </w:tabs>
    </w:pPr>
    <w:r>
      <w:rPr>
        <w:noProof/>
      </w:rPr>
      <w:drawing>
        <wp:inline distT="0" distB="0" distL="0" distR="0" wp14:anchorId="59F35335" wp14:editId="113F880C">
          <wp:extent cx="2228850" cy="468101"/>
          <wp:effectExtent l="0" t="0" r="0" b="8255"/>
          <wp:docPr id="134716677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7386" cy="471994"/>
                  </a:xfrm>
                  <a:prstGeom prst="rect">
                    <a:avLst/>
                  </a:prstGeom>
                  <a:noFill/>
                  <a:ln>
                    <a:noFill/>
                  </a:ln>
                </pic:spPr>
              </pic:pic>
            </a:graphicData>
          </a:graphic>
        </wp:inline>
      </w:drawing>
    </w:r>
    <w:r w:rsidR="00EB5D22">
      <w:tab/>
    </w:r>
  </w:p>
  <w:p w14:paraId="5C0D8CAB" w14:textId="77777777" w:rsidR="00A95C58" w:rsidRDefault="00A95C58" w:rsidP="00EB5D22">
    <w:pPr>
      <w:pStyle w:val="Antrats"/>
      <w:tabs>
        <w:tab w:val="clear" w:pos="9638"/>
      </w:tabs>
    </w:pPr>
  </w:p>
  <w:p w14:paraId="50C19B15" w14:textId="77777777" w:rsidR="00EB5D22" w:rsidRDefault="00EB5D22" w:rsidP="00EB5D22">
    <w:pPr>
      <w:pStyle w:val="Antrats"/>
      <w:tabs>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279F"/>
    <w:rsid w:val="000040D8"/>
    <w:rsid w:val="00011917"/>
    <w:rsid w:val="00011A83"/>
    <w:rsid w:val="0001257F"/>
    <w:rsid w:val="00015803"/>
    <w:rsid w:val="00021999"/>
    <w:rsid w:val="00025834"/>
    <w:rsid w:val="00034F51"/>
    <w:rsid w:val="00041542"/>
    <w:rsid w:val="00043357"/>
    <w:rsid w:val="000448BA"/>
    <w:rsid w:val="00051192"/>
    <w:rsid w:val="00053F42"/>
    <w:rsid w:val="0006507C"/>
    <w:rsid w:val="00075B6F"/>
    <w:rsid w:val="00093B4B"/>
    <w:rsid w:val="00096BCE"/>
    <w:rsid w:val="000A13DE"/>
    <w:rsid w:val="000A2A50"/>
    <w:rsid w:val="000A6D7C"/>
    <w:rsid w:val="000B1083"/>
    <w:rsid w:val="000B33DF"/>
    <w:rsid w:val="000B648C"/>
    <w:rsid w:val="000C2E71"/>
    <w:rsid w:val="000C3D21"/>
    <w:rsid w:val="000D6B38"/>
    <w:rsid w:val="000F0FAE"/>
    <w:rsid w:val="00100440"/>
    <w:rsid w:val="00104CCA"/>
    <w:rsid w:val="00106070"/>
    <w:rsid w:val="00106FC1"/>
    <w:rsid w:val="00123C24"/>
    <w:rsid w:val="001277E4"/>
    <w:rsid w:val="00134577"/>
    <w:rsid w:val="00140C99"/>
    <w:rsid w:val="00141D6A"/>
    <w:rsid w:val="00143DB3"/>
    <w:rsid w:val="0016058B"/>
    <w:rsid w:val="00162FA7"/>
    <w:rsid w:val="001643A4"/>
    <w:rsid w:val="00180097"/>
    <w:rsid w:val="00190638"/>
    <w:rsid w:val="001926A7"/>
    <w:rsid w:val="0019541A"/>
    <w:rsid w:val="001A4493"/>
    <w:rsid w:val="001A74F9"/>
    <w:rsid w:val="001D0058"/>
    <w:rsid w:val="001D3D31"/>
    <w:rsid w:val="001D5843"/>
    <w:rsid w:val="00203927"/>
    <w:rsid w:val="00212827"/>
    <w:rsid w:val="0021742E"/>
    <w:rsid w:val="0022316A"/>
    <w:rsid w:val="0022398E"/>
    <w:rsid w:val="002249DC"/>
    <w:rsid w:val="002325A7"/>
    <w:rsid w:val="002325B0"/>
    <w:rsid w:val="002331DC"/>
    <w:rsid w:val="002429C7"/>
    <w:rsid w:val="0024426B"/>
    <w:rsid w:val="00262E3F"/>
    <w:rsid w:val="002835E6"/>
    <w:rsid w:val="002855A8"/>
    <w:rsid w:val="002927EA"/>
    <w:rsid w:val="002B384E"/>
    <w:rsid w:val="002B49BF"/>
    <w:rsid w:val="002B6880"/>
    <w:rsid w:val="002B6896"/>
    <w:rsid w:val="002B7B7F"/>
    <w:rsid w:val="002C0685"/>
    <w:rsid w:val="002C1928"/>
    <w:rsid w:val="002D146D"/>
    <w:rsid w:val="002D6D05"/>
    <w:rsid w:val="002E2BC7"/>
    <w:rsid w:val="002F03FD"/>
    <w:rsid w:val="002F0BEB"/>
    <w:rsid w:val="00300C56"/>
    <w:rsid w:val="00301CC7"/>
    <w:rsid w:val="003020A6"/>
    <w:rsid w:val="0032079E"/>
    <w:rsid w:val="003210D9"/>
    <w:rsid w:val="00322FEE"/>
    <w:rsid w:val="003324A0"/>
    <w:rsid w:val="003335D4"/>
    <w:rsid w:val="00337321"/>
    <w:rsid w:val="00340655"/>
    <w:rsid w:val="00353FCA"/>
    <w:rsid w:val="00360603"/>
    <w:rsid w:val="0036088A"/>
    <w:rsid w:val="00372FA3"/>
    <w:rsid w:val="00387E5C"/>
    <w:rsid w:val="00391025"/>
    <w:rsid w:val="00396E75"/>
    <w:rsid w:val="003A7760"/>
    <w:rsid w:val="003B4B09"/>
    <w:rsid w:val="003C1F8C"/>
    <w:rsid w:val="003C589C"/>
    <w:rsid w:val="003D1108"/>
    <w:rsid w:val="003D6449"/>
    <w:rsid w:val="003F2478"/>
    <w:rsid w:val="003F51CE"/>
    <w:rsid w:val="003F7865"/>
    <w:rsid w:val="00400987"/>
    <w:rsid w:val="00411470"/>
    <w:rsid w:val="00415082"/>
    <w:rsid w:val="004217BF"/>
    <w:rsid w:val="0043662B"/>
    <w:rsid w:val="0044220F"/>
    <w:rsid w:val="004425BD"/>
    <w:rsid w:val="00444C03"/>
    <w:rsid w:val="00454C5F"/>
    <w:rsid w:val="004572C2"/>
    <w:rsid w:val="00473853"/>
    <w:rsid w:val="0047666F"/>
    <w:rsid w:val="00476DA1"/>
    <w:rsid w:val="00483E68"/>
    <w:rsid w:val="0049285A"/>
    <w:rsid w:val="0049587E"/>
    <w:rsid w:val="004B13A0"/>
    <w:rsid w:val="004B3923"/>
    <w:rsid w:val="004C01A2"/>
    <w:rsid w:val="004C06DC"/>
    <w:rsid w:val="004E4154"/>
    <w:rsid w:val="004E4B6B"/>
    <w:rsid w:val="004F327A"/>
    <w:rsid w:val="004F483A"/>
    <w:rsid w:val="005130C6"/>
    <w:rsid w:val="005130D3"/>
    <w:rsid w:val="005205E4"/>
    <w:rsid w:val="0053255F"/>
    <w:rsid w:val="005333BA"/>
    <w:rsid w:val="00542F3A"/>
    <w:rsid w:val="00546EDA"/>
    <w:rsid w:val="00551D6B"/>
    <w:rsid w:val="005520D5"/>
    <w:rsid w:val="0055276C"/>
    <w:rsid w:val="00560D76"/>
    <w:rsid w:val="005679E6"/>
    <w:rsid w:val="00574581"/>
    <w:rsid w:val="005867CC"/>
    <w:rsid w:val="00591A3C"/>
    <w:rsid w:val="005A4150"/>
    <w:rsid w:val="005A6CAD"/>
    <w:rsid w:val="005B14C8"/>
    <w:rsid w:val="005B181A"/>
    <w:rsid w:val="005B4137"/>
    <w:rsid w:val="005B60A7"/>
    <w:rsid w:val="005C032E"/>
    <w:rsid w:val="005C5B6E"/>
    <w:rsid w:val="005D7A5D"/>
    <w:rsid w:val="005E719A"/>
    <w:rsid w:val="005F1F72"/>
    <w:rsid w:val="006038A1"/>
    <w:rsid w:val="00606F2B"/>
    <w:rsid w:val="00607740"/>
    <w:rsid w:val="00610CCA"/>
    <w:rsid w:val="00613F6B"/>
    <w:rsid w:val="006151A5"/>
    <w:rsid w:val="0062175D"/>
    <w:rsid w:val="00627E78"/>
    <w:rsid w:val="00635CB8"/>
    <w:rsid w:val="0064218A"/>
    <w:rsid w:val="00642F51"/>
    <w:rsid w:val="006618AA"/>
    <w:rsid w:val="006768FB"/>
    <w:rsid w:val="0068296B"/>
    <w:rsid w:val="00693CC2"/>
    <w:rsid w:val="006B30A9"/>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62B12"/>
    <w:rsid w:val="00773905"/>
    <w:rsid w:val="00775582"/>
    <w:rsid w:val="00777B17"/>
    <w:rsid w:val="007804EE"/>
    <w:rsid w:val="00781792"/>
    <w:rsid w:val="00782D3C"/>
    <w:rsid w:val="00785BC1"/>
    <w:rsid w:val="007A3278"/>
    <w:rsid w:val="007A5762"/>
    <w:rsid w:val="007A70F5"/>
    <w:rsid w:val="007B251B"/>
    <w:rsid w:val="007C0123"/>
    <w:rsid w:val="007C1572"/>
    <w:rsid w:val="007F10C5"/>
    <w:rsid w:val="00803A44"/>
    <w:rsid w:val="008336E8"/>
    <w:rsid w:val="0083527A"/>
    <w:rsid w:val="00837BC9"/>
    <w:rsid w:val="00850D63"/>
    <w:rsid w:val="00851DDB"/>
    <w:rsid w:val="0085694E"/>
    <w:rsid w:val="0087116E"/>
    <w:rsid w:val="00875E2B"/>
    <w:rsid w:val="008765FB"/>
    <w:rsid w:val="00891E60"/>
    <w:rsid w:val="008964E5"/>
    <w:rsid w:val="008A6DCD"/>
    <w:rsid w:val="008B35D1"/>
    <w:rsid w:val="008C10EE"/>
    <w:rsid w:val="008C2127"/>
    <w:rsid w:val="008D5CF7"/>
    <w:rsid w:val="008E0FB2"/>
    <w:rsid w:val="008F13A0"/>
    <w:rsid w:val="008F2D1E"/>
    <w:rsid w:val="008F5184"/>
    <w:rsid w:val="00900436"/>
    <w:rsid w:val="00900FA3"/>
    <w:rsid w:val="00901DF8"/>
    <w:rsid w:val="009030C1"/>
    <w:rsid w:val="00921562"/>
    <w:rsid w:val="009303A5"/>
    <w:rsid w:val="00933248"/>
    <w:rsid w:val="009444E3"/>
    <w:rsid w:val="00952460"/>
    <w:rsid w:val="00964182"/>
    <w:rsid w:val="009667EB"/>
    <w:rsid w:val="00971E87"/>
    <w:rsid w:val="00974AB0"/>
    <w:rsid w:val="00974D6B"/>
    <w:rsid w:val="00982347"/>
    <w:rsid w:val="00987731"/>
    <w:rsid w:val="00990553"/>
    <w:rsid w:val="00991E1C"/>
    <w:rsid w:val="009A0523"/>
    <w:rsid w:val="009C1D40"/>
    <w:rsid w:val="009E6585"/>
    <w:rsid w:val="009F3339"/>
    <w:rsid w:val="00A00CE2"/>
    <w:rsid w:val="00A04657"/>
    <w:rsid w:val="00A05A7F"/>
    <w:rsid w:val="00A22E1F"/>
    <w:rsid w:val="00A270BA"/>
    <w:rsid w:val="00A41F8F"/>
    <w:rsid w:val="00A46FD7"/>
    <w:rsid w:val="00A512C7"/>
    <w:rsid w:val="00A5267B"/>
    <w:rsid w:val="00A631BC"/>
    <w:rsid w:val="00A803D6"/>
    <w:rsid w:val="00A85C73"/>
    <w:rsid w:val="00A937F2"/>
    <w:rsid w:val="00A95C58"/>
    <w:rsid w:val="00AA580E"/>
    <w:rsid w:val="00AA654B"/>
    <w:rsid w:val="00AB3990"/>
    <w:rsid w:val="00AB4A1D"/>
    <w:rsid w:val="00AB7F5E"/>
    <w:rsid w:val="00AC0FFC"/>
    <w:rsid w:val="00AE132B"/>
    <w:rsid w:val="00AE1686"/>
    <w:rsid w:val="00AE72F0"/>
    <w:rsid w:val="00B03D13"/>
    <w:rsid w:val="00B07399"/>
    <w:rsid w:val="00B22BDA"/>
    <w:rsid w:val="00B27019"/>
    <w:rsid w:val="00B31566"/>
    <w:rsid w:val="00B403A8"/>
    <w:rsid w:val="00B43E4B"/>
    <w:rsid w:val="00B44854"/>
    <w:rsid w:val="00B44E2A"/>
    <w:rsid w:val="00B470CC"/>
    <w:rsid w:val="00B60402"/>
    <w:rsid w:val="00B6216C"/>
    <w:rsid w:val="00B80D5D"/>
    <w:rsid w:val="00B856C9"/>
    <w:rsid w:val="00B9470B"/>
    <w:rsid w:val="00BC203C"/>
    <w:rsid w:val="00BD43CD"/>
    <w:rsid w:val="00BE68E4"/>
    <w:rsid w:val="00BF2F3E"/>
    <w:rsid w:val="00C1179E"/>
    <w:rsid w:val="00C15376"/>
    <w:rsid w:val="00C24583"/>
    <w:rsid w:val="00C260EB"/>
    <w:rsid w:val="00C304F5"/>
    <w:rsid w:val="00C30A16"/>
    <w:rsid w:val="00C3484F"/>
    <w:rsid w:val="00C36478"/>
    <w:rsid w:val="00C4022B"/>
    <w:rsid w:val="00C4133C"/>
    <w:rsid w:val="00C4621C"/>
    <w:rsid w:val="00C54133"/>
    <w:rsid w:val="00C65E4F"/>
    <w:rsid w:val="00C72A07"/>
    <w:rsid w:val="00C81D58"/>
    <w:rsid w:val="00CA574A"/>
    <w:rsid w:val="00CB17A4"/>
    <w:rsid w:val="00CB3820"/>
    <w:rsid w:val="00CB67C0"/>
    <w:rsid w:val="00CB77AD"/>
    <w:rsid w:val="00CC6C30"/>
    <w:rsid w:val="00CC707C"/>
    <w:rsid w:val="00CC77B2"/>
    <w:rsid w:val="00CD1804"/>
    <w:rsid w:val="00CE1E88"/>
    <w:rsid w:val="00CF00FE"/>
    <w:rsid w:val="00CF392B"/>
    <w:rsid w:val="00CF736B"/>
    <w:rsid w:val="00CF7DFB"/>
    <w:rsid w:val="00D105B3"/>
    <w:rsid w:val="00D243E9"/>
    <w:rsid w:val="00D42EFA"/>
    <w:rsid w:val="00D44C87"/>
    <w:rsid w:val="00D476D4"/>
    <w:rsid w:val="00D4775B"/>
    <w:rsid w:val="00D47B9A"/>
    <w:rsid w:val="00D50A2A"/>
    <w:rsid w:val="00D53B48"/>
    <w:rsid w:val="00D548F9"/>
    <w:rsid w:val="00D67D19"/>
    <w:rsid w:val="00D9306C"/>
    <w:rsid w:val="00D93C53"/>
    <w:rsid w:val="00D9448F"/>
    <w:rsid w:val="00DA0408"/>
    <w:rsid w:val="00DA2278"/>
    <w:rsid w:val="00DA31D7"/>
    <w:rsid w:val="00DA4275"/>
    <w:rsid w:val="00DB26C5"/>
    <w:rsid w:val="00DC48A2"/>
    <w:rsid w:val="00DE3099"/>
    <w:rsid w:val="00DE34C9"/>
    <w:rsid w:val="00DE7378"/>
    <w:rsid w:val="00DF0CFA"/>
    <w:rsid w:val="00DF25B1"/>
    <w:rsid w:val="00E15ECD"/>
    <w:rsid w:val="00E3057F"/>
    <w:rsid w:val="00E46BF6"/>
    <w:rsid w:val="00E564D6"/>
    <w:rsid w:val="00E7226D"/>
    <w:rsid w:val="00E727FC"/>
    <w:rsid w:val="00E73E8E"/>
    <w:rsid w:val="00E77840"/>
    <w:rsid w:val="00E84B6D"/>
    <w:rsid w:val="00E93205"/>
    <w:rsid w:val="00E94FFD"/>
    <w:rsid w:val="00EA0901"/>
    <w:rsid w:val="00EB5D22"/>
    <w:rsid w:val="00EC062A"/>
    <w:rsid w:val="00EC4999"/>
    <w:rsid w:val="00ED1338"/>
    <w:rsid w:val="00EE04F5"/>
    <w:rsid w:val="00EE60A8"/>
    <w:rsid w:val="00EF1F68"/>
    <w:rsid w:val="00EF323E"/>
    <w:rsid w:val="00F02674"/>
    <w:rsid w:val="00F02982"/>
    <w:rsid w:val="00F02BDD"/>
    <w:rsid w:val="00F120D5"/>
    <w:rsid w:val="00F17CC4"/>
    <w:rsid w:val="00F210E0"/>
    <w:rsid w:val="00F219FA"/>
    <w:rsid w:val="00F31AC1"/>
    <w:rsid w:val="00F37B71"/>
    <w:rsid w:val="00F4187F"/>
    <w:rsid w:val="00F50A9C"/>
    <w:rsid w:val="00F56EDC"/>
    <w:rsid w:val="00F6116A"/>
    <w:rsid w:val="00F63E38"/>
    <w:rsid w:val="00F7431C"/>
    <w:rsid w:val="00F74875"/>
    <w:rsid w:val="00F800F2"/>
    <w:rsid w:val="00F86595"/>
    <w:rsid w:val="00FA48E3"/>
    <w:rsid w:val="00FB6032"/>
    <w:rsid w:val="00FC43F4"/>
    <w:rsid w:val="00FD0ABF"/>
    <w:rsid w:val="00FD20BB"/>
    <w:rsid w:val="00FD2179"/>
    <w:rsid w:val="00FD4B05"/>
    <w:rsid w:val="00FF10A8"/>
    <w:rsid w:val="00FF1D51"/>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12</Pages>
  <Words>24447</Words>
  <Characters>13936</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49</cp:revision>
  <dcterms:created xsi:type="dcterms:W3CDTF">2025-02-05T10:45:00Z</dcterms:created>
  <dcterms:modified xsi:type="dcterms:W3CDTF">2026-05-26T12:14:00Z</dcterms:modified>
</cp:coreProperties>
</file>